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spacing w:line="700" w:lineRule="exact"/>
        <w:jc w:val="center"/>
        <w:rPr>
          <w:rFonts w:ascii="黑体" w:eastAsia="黑体"/>
          <w:b/>
          <w:sz w:val="48"/>
          <w:szCs w:val="48"/>
        </w:rPr>
      </w:pPr>
      <w:r>
        <w:rPr>
          <w:rFonts w:hint="eastAsia" w:ascii="黑体" w:eastAsia="黑体"/>
          <w:b/>
          <w:sz w:val="48"/>
          <w:szCs w:val="48"/>
        </w:rPr>
        <w:t>上海培佳双语学校</w:t>
      </w:r>
    </w:p>
    <w:p>
      <w:pPr>
        <w:spacing w:line="700" w:lineRule="exact"/>
        <w:jc w:val="center"/>
        <w:rPr>
          <w:rFonts w:ascii="黑体" w:eastAsia="黑体"/>
          <w:b/>
          <w:sz w:val="48"/>
          <w:szCs w:val="48"/>
        </w:rPr>
      </w:pPr>
      <w:r>
        <w:rPr>
          <w:rFonts w:hint="eastAsia" w:ascii="黑体" w:eastAsia="黑体"/>
          <w:b/>
          <w:sz w:val="48"/>
          <w:szCs w:val="48"/>
        </w:rPr>
        <w:t>201</w:t>
      </w:r>
      <w:r>
        <w:rPr>
          <w:rFonts w:ascii="黑体" w:eastAsia="黑体"/>
          <w:b/>
          <w:sz w:val="48"/>
          <w:szCs w:val="48"/>
        </w:rPr>
        <w:t>7</w:t>
      </w:r>
      <w:r>
        <w:rPr>
          <w:rFonts w:hint="eastAsia" w:ascii="黑体" w:eastAsia="黑体"/>
          <w:b/>
          <w:sz w:val="48"/>
          <w:szCs w:val="48"/>
        </w:rPr>
        <w:t>年度社会责任报告</w:t>
      </w:r>
    </w:p>
    <w:p>
      <w:pPr>
        <w:rPr>
          <w:rFonts w:ascii="黑体" w:hAnsi="宋体" w:eastAsia="黑体"/>
          <w:sz w:val="32"/>
          <w:szCs w:val="32"/>
        </w:rPr>
      </w:pPr>
    </w:p>
    <w:p>
      <w:pPr>
        <w:rPr>
          <w:rFonts w:ascii="黑体" w:hAnsi="宋体" w:eastAsia="黑体"/>
          <w:sz w:val="32"/>
          <w:szCs w:val="32"/>
        </w:rPr>
      </w:pPr>
    </w:p>
    <w:p>
      <w:pPr>
        <w:widowControl w:val="0"/>
        <w:spacing w:line="360" w:lineRule="auto"/>
        <w:jc w:val="center"/>
        <w:rPr>
          <w:rFonts w:ascii="黑体" w:hAnsi="宋体" w:eastAsia="黑体"/>
          <w:sz w:val="32"/>
          <w:szCs w:val="32"/>
        </w:rPr>
      </w:pPr>
      <w:r>
        <w:rPr>
          <w:rFonts w:hint="eastAsia" w:ascii="黑体" w:hAnsi="宋体" w:eastAsia="黑体"/>
          <w:sz w:val="32"/>
          <w:szCs w:val="32"/>
        </w:rPr>
        <w:t>第一部分  公开陈述</w:t>
      </w:r>
    </w:p>
    <w:p>
      <w:pPr>
        <w:spacing w:line="520" w:lineRule="exact"/>
        <w:ind w:firstLine="480" w:firstLineChars="200"/>
        <w:rPr>
          <w:rFonts w:ascii="宋体" w:hAnsi="宋体"/>
        </w:rPr>
      </w:pPr>
      <w:r>
        <w:rPr>
          <w:rFonts w:hint="eastAsia" w:ascii="宋体" w:hAnsi="宋体"/>
        </w:rPr>
        <w:t>上海培佳双语学校现任校长兼书记纪长有，作为两届上海市民办特色学校，培佳长期注重履行社会责任，践行对社会的庄严承诺。</w:t>
      </w:r>
    </w:p>
    <w:p>
      <w:pPr>
        <w:spacing w:line="520" w:lineRule="exact"/>
        <w:ind w:firstLine="480" w:firstLineChars="200"/>
        <w:rPr>
          <w:rFonts w:ascii="宋体" w:hAnsi="宋体"/>
        </w:rPr>
      </w:pPr>
      <w:r>
        <w:rPr>
          <w:rFonts w:hint="eastAsia" w:ascii="宋体" w:hAnsi="宋体"/>
        </w:rPr>
        <w:t>培佳认识到</w:t>
      </w:r>
      <w:r>
        <w:rPr>
          <w:rFonts w:ascii="宋体" w:hAnsi="宋体"/>
        </w:rPr>
        <w:t>学校教育是社会的公共的事业，承担着培养所有学生掌握作为一个社会成员所必需具备的态度、知识、技能这一社会责任。评价学校履行社会责任好不好的最重要的标准，就是看她培养出来的学生能否具有社会责任感，能否服务社会、造福人民。但社会责任的具体内容，必须随着形势的变化而不断地有所调整和充实。只有准确地把握时代脉搏，才能更好地履行社会责任。</w:t>
      </w:r>
      <w:r>
        <w:rPr>
          <w:rFonts w:hint="eastAsia" w:ascii="宋体" w:hAnsi="宋体"/>
        </w:rPr>
        <w:t>学校庄严承诺</w:t>
      </w:r>
      <w:r>
        <w:rPr>
          <w:rFonts w:ascii="宋体" w:hAnsi="宋体"/>
        </w:rPr>
        <w:t>社会</w:t>
      </w:r>
      <w:r>
        <w:rPr>
          <w:rFonts w:hint="eastAsia" w:ascii="宋体" w:hAnsi="宋体"/>
        </w:rPr>
        <w:t>，主动担当，</w:t>
      </w:r>
      <w:r>
        <w:rPr>
          <w:rFonts w:ascii="宋体" w:hAnsi="宋体"/>
        </w:rPr>
        <w:t>利用多种途径发挥优质教育资源的辐射作用，惠及学生，造福社会。</w:t>
      </w:r>
      <w:r>
        <w:rPr>
          <w:rFonts w:hint="eastAsia" w:ascii="宋体" w:hAnsi="宋体"/>
        </w:rPr>
        <w:t>本报告全面反映了上海培佳双语学校在201</w:t>
      </w:r>
      <w:r>
        <w:rPr>
          <w:rFonts w:ascii="宋体" w:hAnsi="宋体"/>
        </w:rPr>
        <w:t>7</w:t>
      </w:r>
      <w:r>
        <w:rPr>
          <w:rFonts w:hint="eastAsia" w:ascii="宋体" w:hAnsi="宋体"/>
        </w:rPr>
        <w:t>年1月1日起至201</w:t>
      </w:r>
      <w:r>
        <w:rPr>
          <w:rFonts w:ascii="宋体" w:hAnsi="宋体"/>
        </w:rPr>
        <w:t>7</w:t>
      </w:r>
      <w:r>
        <w:rPr>
          <w:rFonts w:hint="eastAsia" w:ascii="宋体" w:hAnsi="宋体"/>
        </w:rPr>
        <w:t>年12月31日期间，通过建立健全各项机制，强化责任意识，围绕教工责任、育人责任、文化责任、诚信责任、公共责任和生态责任等多方面社会责任所开展的工作。</w:t>
      </w:r>
    </w:p>
    <w:p>
      <w:pPr>
        <w:spacing w:line="520" w:lineRule="exact"/>
        <w:ind w:firstLine="480" w:firstLineChars="200"/>
        <w:rPr>
          <w:rFonts w:ascii="宋体" w:hAnsi="宋体"/>
        </w:rPr>
      </w:pPr>
    </w:p>
    <w:p>
      <w:pPr>
        <w:widowControl w:val="0"/>
        <w:spacing w:line="520" w:lineRule="exact"/>
        <w:jc w:val="center"/>
        <w:rPr>
          <w:rFonts w:ascii="黑体" w:hAnsi="宋体" w:eastAsia="黑体"/>
          <w:sz w:val="32"/>
          <w:szCs w:val="32"/>
        </w:rPr>
      </w:pPr>
      <w:r>
        <w:rPr>
          <w:rFonts w:hint="eastAsia" w:ascii="黑体" w:hAnsi="宋体" w:eastAsia="黑体"/>
          <w:sz w:val="32"/>
          <w:szCs w:val="32"/>
        </w:rPr>
        <w:t>第二部分  单位概况</w:t>
      </w:r>
    </w:p>
    <w:p>
      <w:pPr>
        <w:pStyle w:val="7"/>
        <w:framePr w:wrap="auto" w:vAnchor="margin" w:hAnchor="text" w:yAlign="inline"/>
        <w:spacing w:line="360" w:lineRule="auto"/>
        <w:ind w:firstLine="480" w:firstLineChars="200"/>
        <w:jc w:val="left"/>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上海培佳双语学校是上海市连续两届“民办特色学校”之一，是一所从小学到高中12年制的双语民办学校。1996建校以来，历经培福佳小学、培佳实验学校、上海市培佳双语学校、上海培佳双语学校四次更名。学校享有全市招生权和招收外籍学生，聘用外籍教师的资格。现有小学、初中、高中51个教学班，学生2000多人。</w:t>
      </w:r>
    </w:p>
    <w:p>
      <w:pPr>
        <w:spacing w:line="360" w:lineRule="auto"/>
        <w:ind w:firstLine="480"/>
        <w:rPr>
          <w:rFonts w:ascii="宋体" w:hAnsi="宋体"/>
        </w:rPr>
      </w:pPr>
      <w:r>
        <w:rPr>
          <w:rFonts w:hint="eastAsia" w:ascii="宋体" w:hAnsi="宋体"/>
        </w:rPr>
        <w:t>自建校以来，培佳始终坚持社会主义办学方向，遵循基础教育办学规律，以“卓越的教 快乐的学”作为核心办学理念，聚焦学生发展核心素养、教师发展核心能力、学校发展核心竞争力，坚持需求导向、问题导向和战略导向，以“系统思考、统筹规划、过程调试”为办学思想，以“塑人格、养学力、育文化”为实施路径，全面构建“培佳树人”育人模式，为把学生培养成为“懂尊重、健身心、会学习、能创新、有担当，具有国际视野、民族情怀、参与世界竞争能力，实现中国梦的优秀毕业生”而努力。</w:t>
      </w:r>
    </w:p>
    <w:p>
      <w:pPr>
        <w:pStyle w:val="7"/>
        <w:framePr w:wrap="auto" w:vAnchor="margin" w:hAnchor="text" w:yAlign="inline"/>
        <w:spacing w:line="360" w:lineRule="auto"/>
        <w:ind w:firstLine="480" w:firstLineChars="200"/>
        <w:jc w:val="left"/>
        <w:rPr>
          <w:rFonts w:ascii="宋体" w:hAnsi="宋体" w:eastAsia="宋体" w:cs="宋体"/>
          <w:color w:val="333333"/>
          <w:kern w:val="0"/>
          <w:sz w:val="24"/>
          <w:szCs w:val="24"/>
          <w:u w:color="333333"/>
          <w:lang w:val="zh-TW" w:eastAsia="zh-TW"/>
        </w:rPr>
      </w:pPr>
      <w:r>
        <w:rPr>
          <w:rFonts w:hint="eastAsia" w:ascii="宋体" w:hAnsi="宋体" w:eastAsia="宋体" w:cs="宋体"/>
          <w:color w:val="333333"/>
          <w:kern w:val="0"/>
          <w:sz w:val="24"/>
          <w:szCs w:val="24"/>
          <w:u w:color="333333"/>
          <w:lang w:val="zh-TW" w:eastAsia="zh-TW"/>
        </w:rPr>
        <w:t>学校以</w:t>
      </w:r>
      <w:r>
        <w:rPr>
          <w:rFonts w:hint="eastAsia" w:ascii="宋体" w:hAnsi="宋体" w:eastAsia="宋体" w:cs="宋体"/>
          <w:color w:val="333333"/>
          <w:kern w:val="0"/>
          <w:sz w:val="24"/>
          <w:szCs w:val="24"/>
          <w:u w:color="333333"/>
          <w:lang w:val="zh-TW"/>
        </w:rPr>
        <w:t>加德纳</w:t>
      </w:r>
      <w:r>
        <w:rPr>
          <w:rFonts w:hint="eastAsia" w:ascii="宋体" w:hAnsi="宋体" w:eastAsia="宋体" w:cs="宋体"/>
          <w:color w:val="333333"/>
          <w:kern w:val="0"/>
          <w:sz w:val="24"/>
          <w:szCs w:val="24"/>
          <w:u w:color="333333"/>
          <w:lang w:val="zh-TW" w:eastAsia="zh-TW"/>
        </w:rPr>
        <w:t>“多元智能理论”为指导，以</w:t>
      </w:r>
      <w:r>
        <w:rPr>
          <w:rFonts w:hint="eastAsia" w:ascii="宋体" w:hAnsi="宋体" w:eastAsia="宋体" w:cs="宋体"/>
          <w:color w:val="333333"/>
          <w:kern w:val="0"/>
          <w:sz w:val="24"/>
          <w:szCs w:val="24"/>
          <w:u w:color="333333"/>
          <w:lang w:eastAsia="zh-TW"/>
        </w:rPr>
        <w:t>“</w:t>
      </w:r>
      <w:r>
        <w:rPr>
          <w:rFonts w:hint="eastAsia" w:ascii="宋体" w:hAnsi="宋体" w:eastAsia="宋体" w:cs="宋体"/>
          <w:color w:val="333333"/>
          <w:kern w:val="0"/>
          <w:sz w:val="24"/>
          <w:szCs w:val="24"/>
          <w:u w:color="333333"/>
          <w:lang w:val="zh-TW" w:eastAsia="zh-TW"/>
        </w:rPr>
        <w:t>高效益、多类别、分层次、个性化</w:t>
      </w:r>
      <w:r>
        <w:rPr>
          <w:rFonts w:hint="eastAsia" w:ascii="宋体" w:hAnsi="宋体" w:eastAsia="宋体" w:cs="宋体"/>
          <w:color w:val="333333"/>
          <w:kern w:val="0"/>
          <w:sz w:val="24"/>
          <w:szCs w:val="24"/>
          <w:u w:color="333333"/>
          <w:lang w:eastAsia="zh-TW"/>
        </w:rPr>
        <w:t>”</w:t>
      </w:r>
      <w:r>
        <w:rPr>
          <w:rFonts w:hint="eastAsia" w:ascii="宋体" w:hAnsi="宋体" w:eastAsia="宋体" w:cs="宋体"/>
          <w:color w:val="333333"/>
          <w:kern w:val="0"/>
          <w:sz w:val="24"/>
          <w:szCs w:val="24"/>
          <w:u w:color="333333"/>
          <w:lang w:val="zh-TW" w:eastAsia="zh-TW"/>
        </w:rPr>
        <w:t>为目标，</w:t>
      </w:r>
      <w:r>
        <w:rPr>
          <w:rFonts w:hint="eastAsia" w:ascii="宋体" w:hAnsi="宋体" w:eastAsia="宋体" w:cs="宋体"/>
          <w:color w:val="333333"/>
          <w:kern w:val="0"/>
          <w:sz w:val="24"/>
          <w:szCs w:val="24"/>
          <w:u w:color="333333"/>
          <w:lang w:val="zh-TW"/>
        </w:rPr>
        <w:t>统整课程。基础课程强调“高效益”，</w:t>
      </w:r>
      <w:r>
        <w:rPr>
          <w:rFonts w:hint="eastAsia" w:ascii="宋体" w:hAnsi="宋体" w:eastAsia="宋体" w:cs="宋体"/>
          <w:color w:val="333333"/>
          <w:kern w:val="0"/>
          <w:sz w:val="24"/>
          <w:szCs w:val="24"/>
          <w:u w:color="333333"/>
          <w:lang w:val="zh-CN"/>
        </w:rPr>
        <w:t>学校优化各科课程纲要，实现国家课程校本化实施；拓展型课程强调“多类别、分层次”，多年来形成了双语课程、科创课程为代表的特色课程序列。棒球、高尔夫、管乐等课程丰富学生学习经历，人文表现、生活等课程</w:t>
      </w:r>
      <w:r>
        <w:rPr>
          <w:rFonts w:hint="eastAsia" w:ascii="宋体" w:hAnsi="宋体" w:eastAsia="宋体" w:cs="宋体"/>
          <w:color w:val="333333"/>
          <w:kern w:val="0"/>
          <w:sz w:val="24"/>
          <w:szCs w:val="24"/>
          <w:u w:color="333333"/>
          <w:lang w:val="zh-TW" w:eastAsia="zh-TW"/>
        </w:rPr>
        <w:t>帮助学生在生活中找到自我，学会做事、做人</w:t>
      </w:r>
      <w:r>
        <w:rPr>
          <w:rFonts w:hint="eastAsia" w:ascii="宋体" w:hAnsi="宋体" w:eastAsia="宋体" w:cs="宋体"/>
          <w:color w:val="333333"/>
          <w:kern w:val="0"/>
          <w:sz w:val="24"/>
          <w:szCs w:val="24"/>
          <w:u w:color="333333"/>
          <w:lang w:val="zh-TW"/>
        </w:rPr>
        <w:t>与交往</w:t>
      </w:r>
      <w:r>
        <w:rPr>
          <w:rFonts w:hint="eastAsia" w:ascii="宋体" w:hAnsi="宋体" w:eastAsia="宋体" w:cs="宋体"/>
          <w:color w:val="333333"/>
          <w:kern w:val="0"/>
          <w:sz w:val="24"/>
          <w:szCs w:val="24"/>
          <w:u w:color="333333"/>
          <w:lang w:val="zh-CN"/>
        </w:rPr>
        <w:t>；研究型课程强调“个性化”。学校实施专题学习活动周，以项目形式引导学生在有情趣的学习过程中学习研究方法。</w:t>
      </w:r>
      <w:r>
        <w:rPr>
          <w:rFonts w:hint="eastAsia" w:ascii="宋体" w:hAnsi="宋体" w:eastAsia="宋体" w:cs="宋体"/>
          <w:color w:val="333333"/>
          <w:kern w:val="0"/>
          <w:sz w:val="24"/>
          <w:szCs w:val="24"/>
          <w:u w:color="333333"/>
          <w:lang w:val="zh-TW" w:eastAsia="zh-TW"/>
        </w:rPr>
        <w:t xml:space="preserve">学校研究性课程从小学四年级起形成了行之有效的教学体系。小学毕业生人人都有毕业论文或项目，每个学期末的成果展示、论文答辩已形成传统。   </w:t>
      </w:r>
    </w:p>
    <w:p>
      <w:pPr>
        <w:pStyle w:val="7"/>
        <w:framePr w:wrap="auto" w:vAnchor="margin" w:hAnchor="text" w:yAlign="inline"/>
        <w:spacing w:line="360" w:lineRule="auto"/>
        <w:jc w:val="left"/>
        <w:rPr>
          <w:rFonts w:ascii="宋体" w:hAnsi="宋体" w:eastAsia="宋体" w:cs="宋体"/>
          <w:color w:val="333333"/>
          <w:kern w:val="0"/>
          <w:sz w:val="24"/>
          <w:szCs w:val="24"/>
          <w:u w:color="333333"/>
          <w:lang w:val="zh-TW" w:eastAsia="zh-TW"/>
        </w:rPr>
      </w:pPr>
      <w:r>
        <w:rPr>
          <w:rFonts w:hint="eastAsia" w:ascii="宋体" w:hAnsi="宋体" w:eastAsia="宋体" w:cs="宋体"/>
          <w:color w:val="333333"/>
          <w:kern w:val="0"/>
          <w:sz w:val="24"/>
          <w:szCs w:val="24"/>
          <w:u w:color="333333"/>
        </w:rPr>
        <w:t xml:space="preserve">    </w:t>
      </w:r>
      <w:r>
        <w:rPr>
          <w:rFonts w:hint="eastAsia" w:ascii="宋体" w:hAnsi="宋体" w:eastAsia="宋体" w:cs="宋体"/>
          <w:color w:val="333333"/>
          <w:kern w:val="0"/>
          <w:sz w:val="24"/>
          <w:szCs w:val="24"/>
          <w:u w:color="333333"/>
          <w:lang w:val="zh-TW" w:eastAsia="zh-TW"/>
        </w:rPr>
        <w:t>学校</w:t>
      </w:r>
      <w:r>
        <w:rPr>
          <w:rFonts w:hint="eastAsia" w:ascii="宋体" w:hAnsi="宋体" w:eastAsia="宋体" w:cs="宋体"/>
          <w:color w:val="333333"/>
          <w:kern w:val="0"/>
          <w:sz w:val="24"/>
          <w:szCs w:val="24"/>
          <w:u w:color="333333"/>
          <w:lang w:val="zh-TW"/>
        </w:rPr>
        <w:t>按照</w:t>
      </w:r>
      <w:r>
        <w:rPr>
          <w:rFonts w:hint="eastAsia" w:ascii="宋体" w:hAnsi="宋体" w:eastAsia="宋体" w:cs="宋体"/>
          <w:color w:val="333333"/>
          <w:kern w:val="0"/>
          <w:sz w:val="24"/>
          <w:szCs w:val="24"/>
          <w:u w:color="333333"/>
          <w:lang w:val="zh-TW" w:eastAsia="zh-TW"/>
        </w:rPr>
        <w:t>“道德六阶段”培养具有培佳特质的中小学生，坚持课程、教材与教学方法的转型与发展，追求</w:t>
      </w:r>
      <w:r>
        <w:rPr>
          <w:rFonts w:hint="eastAsia" w:ascii="宋体" w:hAnsi="宋体" w:eastAsia="宋体" w:cs="宋体"/>
          <w:color w:val="333333"/>
          <w:kern w:val="0"/>
          <w:sz w:val="24"/>
          <w:szCs w:val="24"/>
          <w:u w:color="333333"/>
          <w:lang w:eastAsia="zh-TW"/>
        </w:rPr>
        <w:t>“</w:t>
      </w:r>
      <w:r>
        <w:rPr>
          <w:rFonts w:hint="eastAsia" w:ascii="宋体" w:hAnsi="宋体" w:eastAsia="宋体" w:cs="宋体"/>
          <w:color w:val="333333"/>
          <w:kern w:val="0"/>
          <w:sz w:val="24"/>
          <w:szCs w:val="24"/>
          <w:u w:color="333333"/>
          <w:lang w:val="zh-TW" w:eastAsia="zh-TW"/>
        </w:rPr>
        <w:t>绿色</w:t>
      </w:r>
      <w:r>
        <w:rPr>
          <w:rFonts w:hint="eastAsia" w:ascii="宋体" w:hAnsi="宋体" w:eastAsia="宋体" w:cs="宋体"/>
          <w:color w:val="333333"/>
          <w:kern w:val="0"/>
          <w:sz w:val="24"/>
          <w:szCs w:val="24"/>
          <w:u w:color="333333"/>
          <w:lang w:eastAsia="zh-TW"/>
        </w:rPr>
        <w:t>”</w:t>
      </w:r>
      <w:r>
        <w:rPr>
          <w:rFonts w:hint="eastAsia" w:ascii="宋体" w:hAnsi="宋体" w:eastAsia="宋体" w:cs="宋体"/>
          <w:color w:val="333333"/>
          <w:kern w:val="0"/>
          <w:sz w:val="24"/>
          <w:szCs w:val="24"/>
          <w:u w:color="333333"/>
          <w:lang w:val="zh-TW" w:eastAsia="zh-TW"/>
        </w:rPr>
        <w:t>质量。科技艺术特色鲜明。</w:t>
      </w:r>
      <w:r>
        <w:rPr>
          <w:rFonts w:hint="eastAsia" w:ascii="宋体" w:hAnsi="宋体" w:eastAsia="宋体" w:cs="宋体"/>
          <w:color w:val="333333"/>
          <w:kern w:val="0"/>
          <w:sz w:val="24"/>
          <w:szCs w:val="24"/>
          <w:u w:color="333333"/>
          <w:lang w:val="zh-TW"/>
        </w:rPr>
        <w:t>多名同学获</w:t>
      </w:r>
      <w:r>
        <w:rPr>
          <w:rFonts w:hint="eastAsia" w:ascii="宋体" w:hAnsi="宋体" w:eastAsia="宋体" w:cs="宋体"/>
          <w:color w:val="333333"/>
          <w:kern w:val="0"/>
          <w:sz w:val="24"/>
          <w:szCs w:val="24"/>
          <w:u w:color="333333"/>
          <w:lang w:val="zh-TW" w:eastAsia="zh-TW"/>
        </w:rPr>
        <w:t>上海市科技创新大赛</w:t>
      </w:r>
      <w:r>
        <w:rPr>
          <w:rFonts w:hint="eastAsia" w:ascii="宋体" w:hAnsi="宋体" w:eastAsia="宋体" w:cs="宋体"/>
          <w:color w:val="333333"/>
          <w:kern w:val="0"/>
          <w:sz w:val="24"/>
          <w:szCs w:val="24"/>
          <w:u w:color="333333"/>
          <w:lang w:val="zh-TW"/>
        </w:rPr>
        <w:t>一二等奖</w:t>
      </w:r>
      <w:r>
        <w:rPr>
          <w:rFonts w:hint="eastAsia" w:ascii="宋体" w:hAnsi="宋体" w:eastAsia="宋体" w:cs="宋体"/>
          <w:color w:val="333333"/>
          <w:kern w:val="0"/>
          <w:sz w:val="24"/>
          <w:szCs w:val="24"/>
          <w:u w:color="333333"/>
          <w:lang w:val="zh-TW" w:eastAsia="zh-TW"/>
        </w:rPr>
        <w:t>。学校</w:t>
      </w:r>
      <w:r>
        <w:rPr>
          <w:rFonts w:hint="eastAsia" w:ascii="宋体" w:hAnsi="宋体" w:eastAsia="宋体" w:cs="宋体"/>
          <w:color w:val="333333"/>
          <w:kern w:val="0"/>
          <w:sz w:val="24"/>
          <w:szCs w:val="24"/>
          <w:u w:color="333333"/>
          <w:lang w:val="zh-TW"/>
        </w:rPr>
        <w:t>还</w:t>
      </w:r>
      <w:r>
        <w:rPr>
          <w:rFonts w:hint="eastAsia" w:ascii="宋体" w:hAnsi="宋体" w:eastAsia="宋体" w:cs="宋体"/>
          <w:color w:val="333333"/>
          <w:kern w:val="0"/>
          <w:sz w:val="24"/>
          <w:szCs w:val="24"/>
          <w:u w:color="333333"/>
          <w:lang w:val="zh-TW" w:eastAsia="zh-TW"/>
        </w:rPr>
        <w:t>组建了管乐、鼓号、舞蹈、合唱等团队，全面促进每一个学生的可持续发展。众多优秀的毕业生升入海内外名校深造</w:t>
      </w:r>
      <w:r>
        <w:rPr>
          <w:rFonts w:hint="eastAsia" w:ascii="宋体" w:hAnsi="宋体" w:eastAsia="宋体" w:cs="宋体"/>
          <w:color w:val="333333"/>
          <w:kern w:val="0"/>
          <w:sz w:val="24"/>
          <w:szCs w:val="24"/>
          <w:u w:color="333333"/>
          <w:lang w:val="zh-TW"/>
        </w:rPr>
        <w:t>。学校校友遍布</w:t>
      </w:r>
      <w:r>
        <w:rPr>
          <w:rFonts w:hint="eastAsia" w:ascii="宋体" w:hAnsi="宋体" w:eastAsia="宋体" w:cs="宋体"/>
          <w:color w:val="333333"/>
          <w:kern w:val="0"/>
          <w:sz w:val="24"/>
          <w:szCs w:val="24"/>
          <w:u w:color="333333"/>
          <w:lang w:val="zh-TW" w:eastAsia="zh-TW"/>
        </w:rPr>
        <w:t>复旦大学</w:t>
      </w:r>
      <w:r>
        <w:rPr>
          <w:rFonts w:hint="eastAsia" w:ascii="宋体" w:hAnsi="宋体" w:eastAsia="宋体" w:cs="宋体"/>
          <w:color w:val="333333"/>
          <w:kern w:val="0"/>
          <w:sz w:val="24"/>
          <w:szCs w:val="24"/>
          <w:u w:color="333333"/>
          <w:lang w:val="zh-TW"/>
        </w:rPr>
        <w:t>、上海交通大学、</w:t>
      </w:r>
      <w:r>
        <w:rPr>
          <w:rFonts w:hint="eastAsia" w:ascii="宋体" w:hAnsi="宋体" w:eastAsia="宋体" w:cs="宋体"/>
          <w:color w:val="333333"/>
          <w:kern w:val="0"/>
          <w:sz w:val="24"/>
          <w:szCs w:val="24"/>
          <w:u w:color="333333"/>
          <w:lang w:val="zh-TW" w:eastAsia="zh-TW"/>
        </w:rPr>
        <w:t>上海纽约大学香港科技大学</w:t>
      </w:r>
      <w:r>
        <w:rPr>
          <w:rFonts w:hint="eastAsia" w:ascii="宋体" w:hAnsi="宋体" w:eastAsia="宋体" w:cs="宋体"/>
          <w:color w:val="333333"/>
          <w:kern w:val="0"/>
          <w:sz w:val="24"/>
          <w:szCs w:val="24"/>
          <w:u w:color="333333"/>
          <w:lang w:val="zh-TW"/>
        </w:rPr>
        <w:t>、美国</w:t>
      </w:r>
      <w:r>
        <w:rPr>
          <w:rFonts w:hint="eastAsia" w:ascii="宋体" w:hAnsi="宋体" w:eastAsia="宋体" w:cs="宋体"/>
          <w:color w:val="333333"/>
          <w:kern w:val="0"/>
          <w:sz w:val="24"/>
          <w:szCs w:val="24"/>
          <w:u w:color="333333"/>
          <w:lang w:val="zh-TW" w:eastAsia="zh-TW"/>
        </w:rPr>
        <w:t>波士顿大学</w:t>
      </w:r>
      <w:r>
        <w:rPr>
          <w:rFonts w:hint="eastAsia" w:ascii="宋体" w:hAnsi="宋体" w:eastAsia="宋体" w:cs="宋体"/>
          <w:color w:val="333333"/>
          <w:kern w:val="0"/>
          <w:sz w:val="24"/>
          <w:szCs w:val="24"/>
          <w:u w:color="333333"/>
          <w:lang w:val="zh-TW"/>
        </w:rPr>
        <w:t>、</w:t>
      </w:r>
      <w:r>
        <w:rPr>
          <w:rFonts w:hint="eastAsia" w:ascii="宋体" w:hAnsi="宋体" w:eastAsia="宋体" w:cs="宋体"/>
          <w:color w:val="333333"/>
          <w:kern w:val="0"/>
          <w:sz w:val="24"/>
          <w:szCs w:val="24"/>
          <w:u w:color="333333"/>
          <w:lang w:val="zh-TW" w:eastAsia="zh-TW"/>
        </w:rPr>
        <w:t>华盛顿大学</w:t>
      </w:r>
      <w:r>
        <w:rPr>
          <w:rFonts w:hint="eastAsia" w:ascii="宋体" w:hAnsi="宋体" w:eastAsia="宋体" w:cs="宋体"/>
          <w:color w:val="333333"/>
          <w:kern w:val="0"/>
          <w:sz w:val="24"/>
          <w:szCs w:val="24"/>
          <w:u w:color="333333"/>
          <w:lang w:val="zh-TW"/>
        </w:rPr>
        <w:t>、</w:t>
      </w:r>
      <w:r>
        <w:rPr>
          <w:rFonts w:hint="eastAsia" w:ascii="宋体" w:hAnsi="宋体" w:eastAsia="宋体" w:cs="宋体"/>
          <w:color w:val="333333"/>
          <w:kern w:val="0"/>
          <w:sz w:val="24"/>
          <w:szCs w:val="24"/>
          <w:u w:color="333333"/>
          <w:lang w:val="zh-TW" w:eastAsia="zh-TW"/>
        </w:rPr>
        <w:t>雪城大学</w:t>
      </w:r>
      <w:r>
        <w:rPr>
          <w:rFonts w:hint="eastAsia" w:ascii="宋体" w:hAnsi="宋体" w:eastAsia="宋体" w:cs="宋体"/>
          <w:color w:val="333333"/>
          <w:kern w:val="0"/>
          <w:sz w:val="24"/>
          <w:szCs w:val="24"/>
          <w:u w:color="333333"/>
          <w:lang w:val="zh-TW"/>
        </w:rPr>
        <w:t>等世界名校</w:t>
      </w:r>
      <w:r>
        <w:rPr>
          <w:rFonts w:hint="eastAsia" w:ascii="宋体" w:hAnsi="宋体" w:eastAsia="宋体" w:cs="宋体"/>
          <w:color w:val="333333"/>
          <w:kern w:val="0"/>
          <w:sz w:val="24"/>
          <w:szCs w:val="24"/>
          <w:u w:color="333333"/>
          <w:lang w:val="zh-TW" w:eastAsia="zh-TW"/>
        </w:rPr>
        <w:t>。</w:t>
      </w:r>
    </w:p>
    <w:p>
      <w:pPr>
        <w:pStyle w:val="7"/>
        <w:framePr w:wrap="auto" w:vAnchor="margin" w:hAnchor="text" w:yAlign="inline"/>
        <w:spacing w:line="360" w:lineRule="auto"/>
        <w:ind w:firstLine="480"/>
        <w:jc w:val="left"/>
        <w:rPr>
          <w:rFonts w:hint="eastAsia" w:ascii="宋体" w:hAnsi="宋体" w:eastAsia="宋体" w:cs="宋体"/>
          <w:color w:val="333333"/>
          <w:kern w:val="0"/>
          <w:sz w:val="24"/>
          <w:szCs w:val="24"/>
          <w:u w:color="333333"/>
          <w:lang w:val="zh-TW"/>
        </w:rPr>
      </w:pPr>
      <w:r>
        <w:rPr>
          <w:rFonts w:hint="eastAsia" w:ascii="宋体" w:hAnsi="宋体" w:eastAsia="宋体" w:cs="宋体"/>
          <w:color w:val="333333"/>
          <w:kern w:val="0"/>
          <w:sz w:val="24"/>
          <w:szCs w:val="24"/>
          <w:u w:color="333333"/>
          <w:lang w:val="zh-TW" w:eastAsia="zh-TW"/>
        </w:rPr>
        <w:t>学校</w:t>
      </w:r>
      <w:r>
        <w:rPr>
          <w:rFonts w:hint="eastAsia" w:ascii="宋体" w:hAnsi="宋体" w:eastAsia="宋体" w:cs="宋体"/>
          <w:color w:val="333333"/>
          <w:kern w:val="0"/>
          <w:sz w:val="24"/>
          <w:szCs w:val="24"/>
          <w:u w:color="333333"/>
          <w:lang w:val="zh-TW"/>
        </w:rPr>
        <w:t>以</w:t>
      </w:r>
      <w:r>
        <w:rPr>
          <w:rFonts w:hint="eastAsia" w:ascii="宋体" w:hAnsi="宋体" w:eastAsia="宋体" w:cs="宋体"/>
          <w:color w:val="333333"/>
          <w:kern w:val="0"/>
          <w:sz w:val="24"/>
          <w:szCs w:val="24"/>
          <w:u w:color="333333"/>
          <w:lang w:val="zh-TW" w:eastAsia="zh-TW"/>
        </w:rPr>
        <w:t>“选好人、用好人、激励人、发展人”为</w:t>
      </w:r>
      <w:r>
        <w:rPr>
          <w:rFonts w:hint="eastAsia" w:ascii="宋体" w:hAnsi="宋体" w:eastAsia="宋体" w:cs="宋体"/>
          <w:color w:val="333333"/>
          <w:kern w:val="0"/>
          <w:sz w:val="24"/>
          <w:szCs w:val="24"/>
          <w:u w:color="333333"/>
          <w:lang w:val="zh-TW"/>
        </w:rPr>
        <w:t>目标</w:t>
      </w:r>
      <w:r>
        <w:rPr>
          <w:rFonts w:hint="eastAsia" w:ascii="宋体" w:hAnsi="宋体" w:eastAsia="宋体" w:cs="宋体"/>
          <w:color w:val="333333"/>
          <w:kern w:val="0"/>
          <w:sz w:val="24"/>
          <w:szCs w:val="24"/>
          <w:u w:color="333333"/>
          <w:lang w:val="zh-TW" w:eastAsia="zh-TW"/>
        </w:rPr>
        <w:t>建设一支懂尊重、善协调、讲团结、比奉献、有智慧、会育人，能自主发展的高效率教师团队。学校成立校教师发展培训中心和师资管理评价中心，聘请了本市多位教学专家和特级教师指导参加研究和培训工作。</w:t>
      </w:r>
      <w:r>
        <w:rPr>
          <w:rFonts w:hint="eastAsia" w:ascii="宋体" w:hAnsi="宋体" w:eastAsia="宋体" w:cs="宋体"/>
          <w:color w:val="333333"/>
          <w:kern w:val="0"/>
          <w:sz w:val="24"/>
          <w:szCs w:val="24"/>
          <w:u w:color="333333"/>
          <w:lang w:val="zh-TW"/>
        </w:rPr>
        <w:t>教师科研能力强，</w:t>
      </w:r>
      <w:r>
        <w:rPr>
          <w:rFonts w:hint="eastAsia" w:ascii="宋体" w:hAnsi="宋体" w:eastAsia="宋体" w:cs="宋体"/>
          <w:color w:val="333333"/>
          <w:kern w:val="0"/>
          <w:sz w:val="24"/>
          <w:szCs w:val="24"/>
          <w:u w:color="333333"/>
          <w:lang w:val="zh-TW" w:eastAsia="zh-TW"/>
        </w:rPr>
        <w:t>学校先后承担过全国</w:t>
      </w:r>
      <w:r>
        <w:rPr>
          <w:rFonts w:hint="eastAsia" w:ascii="宋体" w:hAnsi="宋体" w:eastAsia="宋体" w:cs="宋体"/>
          <w:color w:val="333333"/>
          <w:kern w:val="0"/>
          <w:sz w:val="24"/>
          <w:szCs w:val="24"/>
          <w:u w:color="333333"/>
          <w:lang w:val="zh-TW"/>
        </w:rPr>
        <w:t>、</w:t>
      </w:r>
      <w:r>
        <w:rPr>
          <w:rFonts w:hint="eastAsia" w:ascii="宋体" w:hAnsi="宋体" w:eastAsia="宋体" w:cs="宋体"/>
          <w:color w:val="333333"/>
          <w:kern w:val="0"/>
          <w:sz w:val="24"/>
          <w:szCs w:val="24"/>
          <w:u w:color="333333"/>
          <w:lang w:val="zh-TW" w:eastAsia="zh-TW"/>
        </w:rPr>
        <w:t>市</w:t>
      </w:r>
      <w:r>
        <w:rPr>
          <w:rFonts w:hint="eastAsia" w:ascii="宋体" w:hAnsi="宋体" w:eastAsia="宋体" w:cs="宋体"/>
          <w:color w:val="333333"/>
          <w:kern w:val="0"/>
          <w:sz w:val="24"/>
          <w:szCs w:val="24"/>
          <w:u w:color="333333"/>
          <w:lang w:val="zh-TW"/>
        </w:rPr>
        <w:t>、区</w:t>
      </w:r>
      <w:r>
        <w:rPr>
          <w:rFonts w:hint="eastAsia" w:ascii="宋体" w:hAnsi="宋体" w:eastAsia="宋体" w:cs="宋体"/>
          <w:color w:val="333333"/>
          <w:kern w:val="0"/>
          <w:sz w:val="24"/>
          <w:szCs w:val="24"/>
          <w:u w:color="333333"/>
          <w:lang w:val="zh-TW" w:eastAsia="zh-TW"/>
        </w:rPr>
        <w:t>等各级各类课题</w:t>
      </w:r>
      <w:r>
        <w:rPr>
          <w:rFonts w:hint="eastAsia" w:ascii="宋体" w:hAnsi="宋体" w:eastAsia="宋体" w:cs="宋体"/>
          <w:color w:val="333333"/>
          <w:kern w:val="0"/>
          <w:sz w:val="24"/>
          <w:szCs w:val="24"/>
          <w:u w:color="333333"/>
        </w:rPr>
        <w:t>30余项</w:t>
      </w:r>
      <w:r>
        <w:rPr>
          <w:rFonts w:hint="eastAsia" w:ascii="宋体" w:hAnsi="宋体" w:eastAsia="宋体" w:cs="宋体"/>
          <w:color w:val="333333"/>
          <w:kern w:val="0"/>
          <w:sz w:val="24"/>
          <w:szCs w:val="24"/>
          <w:u w:color="333333"/>
          <w:lang w:val="zh-TW" w:eastAsia="zh-TW"/>
        </w:rPr>
        <w:t>。</w:t>
      </w:r>
      <w:r>
        <w:rPr>
          <w:rFonts w:hint="eastAsia" w:ascii="宋体" w:hAnsi="宋体" w:eastAsia="宋体" w:cs="宋体"/>
          <w:color w:val="333333"/>
          <w:kern w:val="0"/>
          <w:sz w:val="24"/>
          <w:szCs w:val="24"/>
          <w:u w:color="333333"/>
          <w:lang w:val="zh-TW"/>
        </w:rPr>
        <w:t>目前学校教职员工154人，其中在编教师60人，非在编教职工88人，退休返聘教职工6人。35岁及以下中青年教师55人（占专任教师总数的41.3%），专任教师平均年龄 37.92岁。教师队伍中本科及以上 119人（占 77.3%），其中博士研究生（在读）1人，硕士研究生17人；高级职称教师18人（占13.5%），中级职称教师62人（占46.6%）；另有区学科带头人2人，区高级指导教师2名，区教育能手5名，教坛新秀1名。</w:t>
      </w:r>
    </w:p>
    <w:p>
      <w:pPr>
        <w:pStyle w:val="7"/>
        <w:framePr w:wrap="auto" w:vAnchor="margin" w:hAnchor="text" w:yAlign="inline"/>
        <w:spacing w:line="360" w:lineRule="auto"/>
        <w:ind w:firstLine="480"/>
        <w:jc w:val="left"/>
        <w:rPr>
          <w:rFonts w:ascii="宋体" w:hAnsi="宋体" w:eastAsia="宋体" w:cs="宋体"/>
          <w:color w:val="333333"/>
          <w:kern w:val="0"/>
          <w:sz w:val="24"/>
          <w:szCs w:val="24"/>
          <w:u w:color="333333"/>
          <w:lang w:val="zh-TW" w:eastAsia="zh-TW"/>
        </w:rPr>
      </w:pPr>
      <w:r>
        <w:rPr>
          <w:rFonts w:hint="eastAsia" w:ascii="宋体" w:hAnsi="宋体" w:eastAsia="宋体" w:cs="宋体"/>
          <w:color w:val="333333"/>
          <w:kern w:val="0"/>
          <w:sz w:val="24"/>
          <w:szCs w:val="24"/>
          <w:u w:color="333333"/>
          <w:lang w:val="zh-TW" w:eastAsia="zh-TW"/>
        </w:rPr>
        <w:t>作为华东师范大学基础教育基地学校，培佳在全国范围内与各类学校保持良好的互访交流关系。学校还拥有广泛的国际关系，与欧美多所国际学校保持友好往来，互派教师与学生进行交流。现聘有多位外籍教师参与教学工作。</w:t>
      </w:r>
    </w:p>
    <w:p>
      <w:pPr>
        <w:pStyle w:val="7"/>
        <w:framePr w:wrap="auto" w:vAnchor="margin" w:hAnchor="text" w:yAlign="inline"/>
        <w:spacing w:line="360" w:lineRule="auto"/>
        <w:jc w:val="left"/>
        <w:rPr>
          <w:rFonts w:ascii="宋体" w:hAnsi="宋体" w:eastAsia="宋体" w:cs="宋体"/>
          <w:color w:val="333333"/>
          <w:kern w:val="0"/>
          <w:sz w:val="24"/>
          <w:szCs w:val="24"/>
          <w:u w:color="333333"/>
          <w:lang w:val="zh-TW" w:eastAsia="zh-TW"/>
        </w:rPr>
      </w:pPr>
      <w:r>
        <w:rPr>
          <w:rFonts w:hint="eastAsia" w:ascii="宋体" w:hAnsi="宋体" w:eastAsia="宋体" w:cs="宋体"/>
          <w:color w:val="333333"/>
          <w:kern w:val="0"/>
          <w:sz w:val="24"/>
          <w:szCs w:val="24"/>
          <w:u w:color="333333"/>
          <w:lang w:val="zh-CN"/>
        </w:rPr>
        <w:t xml:space="preserve">    </w:t>
      </w:r>
      <w:r>
        <w:rPr>
          <w:rFonts w:hint="eastAsia" w:ascii="宋体" w:hAnsi="宋体" w:eastAsia="宋体" w:cs="宋体"/>
          <w:color w:val="333333"/>
          <w:kern w:val="0"/>
          <w:sz w:val="24"/>
          <w:szCs w:val="24"/>
          <w:u w:color="333333"/>
          <w:lang w:val="zh-TW" w:eastAsia="zh-TW"/>
        </w:rPr>
        <w:t>在区政府、教育局的关怀、扶植和全体师生的辛勤努力下，我校荣获中国民办教育协会中小学专业委员会</w:t>
      </w:r>
      <w:r>
        <w:rPr>
          <w:rFonts w:hint="eastAsia" w:ascii="宋体" w:hAnsi="宋体" w:eastAsia="宋体" w:cs="宋体"/>
          <w:color w:val="333333"/>
          <w:kern w:val="0"/>
          <w:sz w:val="24"/>
          <w:szCs w:val="24"/>
          <w:u w:color="333333"/>
          <w:lang w:eastAsia="zh-TW"/>
        </w:rPr>
        <w:t>“</w:t>
      </w:r>
      <w:r>
        <w:rPr>
          <w:rFonts w:hint="eastAsia" w:ascii="宋体" w:hAnsi="宋体" w:eastAsia="宋体" w:cs="宋体"/>
          <w:color w:val="333333"/>
          <w:kern w:val="0"/>
          <w:sz w:val="24"/>
          <w:szCs w:val="24"/>
          <w:u w:color="333333"/>
          <w:lang w:val="zh-TW" w:eastAsia="zh-TW"/>
        </w:rPr>
        <w:t>办学特色示范校</w:t>
      </w:r>
      <w:r>
        <w:rPr>
          <w:rFonts w:hint="eastAsia" w:ascii="宋体" w:hAnsi="宋体" w:eastAsia="宋体" w:cs="宋体"/>
          <w:color w:val="333333"/>
          <w:kern w:val="0"/>
          <w:sz w:val="24"/>
          <w:szCs w:val="24"/>
          <w:u w:color="333333"/>
          <w:lang w:eastAsia="zh-TW"/>
        </w:rPr>
        <w:t>”</w:t>
      </w:r>
      <w:r>
        <w:rPr>
          <w:rFonts w:hint="eastAsia" w:ascii="宋体" w:hAnsi="宋体" w:eastAsia="宋体" w:cs="宋体"/>
          <w:color w:val="333333"/>
          <w:kern w:val="0"/>
          <w:sz w:val="24"/>
          <w:szCs w:val="24"/>
          <w:u w:color="333333"/>
          <w:lang w:val="zh-TW" w:eastAsia="zh-TW"/>
        </w:rPr>
        <w:t>、上海市民办中小学特色校（</w:t>
      </w:r>
      <w:r>
        <w:rPr>
          <w:rFonts w:hint="eastAsia" w:ascii="宋体" w:hAnsi="宋体" w:eastAsia="宋体" w:cs="宋体"/>
          <w:color w:val="333333"/>
          <w:kern w:val="0"/>
          <w:sz w:val="24"/>
          <w:szCs w:val="24"/>
          <w:u w:color="333333"/>
          <w:lang w:val="zh-TW"/>
        </w:rPr>
        <w:t>第一和二</w:t>
      </w:r>
      <w:r>
        <w:rPr>
          <w:rFonts w:hint="eastAsia" w:ascii="宋体" w:hAnsi="宋体" w:eastAsia="宋体" w:cs="宋体"/>
          <w:color w:val="333333"/>
          <w:kern w:val="0"/>
          <w:sz w:val="24"/>
          <w:szCs w:val="24"/>
          <w:u w:color="333333"/>
          <w:lang w:val="zh-TW" w:eastAsia="zh-TW"/>
        </w:rPr>
        <w:t>批）、上海市安全文明学校、普陀区文明单位、特色党支部、教育局十佳党建网、普陀区科研工作先进集体、普陀区教师专业发展示范校、普陀区科技特色学校、上海市金爱心集体、普陀区共青团号、上海市头脑奥林匹克特色学校、上海市红旗大队、区体教结合先进集体等</w:t>
      </w:r>
      <w:r>
        <w:rPr>
          <w:rFonts w:hint="eastAsia" w:ascii="宋体" w:hAnsi="宋体" w:eastAsia="宋体" w:cs="宋体"/>
          <w:color w:val="333333"/>
          <w:kern w:val="0"/>
          <w:sz w:val="24"/>
          <w:szCs w:val="24"/>
          <w:u w:color="333333"/>
          <w:lang w:val="zh-TW"/>
        </w:rPr>
        <w:t>荣誉称号</w:t>
      </w:r>
      <w:r>
        <w:rPr>
          <w:rFonts w:hint="eastAsia" w:ascii="宋体" w:hAnsi="宋体" w:eastAsia="宋体" w:cs="宋体"/>
          <w:color w:val="333333"/>
          <w:kern w:val="0"/>
          <w:sz w:val="24"/>
          <w:szCs w:val="24"/>
          <w:u w:color="333333"/>
          <w:lang w:val="zh-TW" w:eastAsia="zh-TW"/>
        </w:rPr>
        <w:t>。</w:t>
      </w:r>
    </w:p>
    <w:p>
      <w:pPr>
        <w:spacing w:line="360" w:lineRule="auto"/>
        <w:ind w:firstLine="480"/>
        <w:rPr>
          <w:rFonts w:ascii="宋体" w:hAnsi="宋体" w:eastAsia="PMingLiU"/>
          <w:lang w:eastAsia="zh-TW"/>
        </w:rPr>
      </w:pPr>
    </w:p>
    <w:p>
      <w:pPr>
        <w:widowControl w:val="0"/>
        <w:spacing w:line="520" w:lineRule="exact"/>
        <w:jc w:val="center"/>
        <w:rPr>
          <w:rFonts w:ascii="宋体" w:hAnsi="宋体"/>
        </w:rPr>
      </w:pPr>
      <w:r>
        <w:rPr>
          <w:rFonts w:hint="eastAsia" w:ascii="黑体" w:hAnsi="宋体" w:eastAsia="黑体"/>
          <w:sz w:val="32"/>
          <w:szCs w:val="32"/>
        </w:rPr>
        <w:t>第三部分  社会责任报告</w:t>
      </w:r>
    </w:p>
    <w:p>
      <w:pPr>
        <w:spacing w:line="520" w:lineRule="exact"/>
        <w:ind w:firstLine="472" w:firstLineChars="196"/>
        <w:rPr>
          <w:rFonts w:ascii="宋体" w:hAnsi="宋体"/>
          <w:b/>
        </w:rPr>
      </w:pPr>
      <w:r>
        <w:rPr>
          <w:rFonts w:ascii="宋体" w:hAnsi="宋体"/>
          <w:b/>
        </w:rPr>
        <w:t>I-1</w:t>
      </w:r>
      <w:r>
        <w:rPr>
          <w:rFonts w:hint="eastAsia" w:ascii="宋体" w:hAnsi="宋体"/>
          <w:b/>
        </w:rPr>
        <w:t>教工责任</w:t>
      </w:r>
    </w:p>
    <w:p>
      <w:pPr>
        <w:spacing w:line="520" w:lineRule="exact"/>
        <w:ind w:firstLine="472" w:firstLineChars="196"/>
        <w:rPr>
          <w:rFonts w:ascii="宋体" w:hAnsi="宋体"/>
          <w:b/>
        </w:rPr>
      </w:pPr>
      <w:r>
        <w:rPr>
          <w:rFonts w:ascii="宋体" w:hAnsi="宋体"/>
          <w:b/>
        </w:rPr>
        <w:t>II-1</w:t>
      </w:r>
      <w:r>
        <w:rPr>
          <w:rFonts w:hint="eastAsia" w:ascii="宋体" w:hAnsi="宋体"/>
          <w:b/>
        </w:rPr>
        <w:t>教工教育</w:t>
      </w:r>
    </w:p>
    <w:p>
      <w:pPr>
        <w:pStyle w:val="8"/>
        <w:numPr>
          <w:ilvl w:val="0"/>
          <w:numId w:val="1"/>
        </w:numPr>
        <w:spacing w:line="440" w:lineRule="exact"/>
        <w:ind w:firstLineChars="0"/>
        <w:rPr>
          <w:rFonts w:ascii="仿宋_GB2312" w:hAnsi="宋体" w:eastAsia="仿宋_GB2312" w:cs="宋体"/>
        </w:rPr>
      </w:pPr>
      <w:r>
        <w:rPr>
          <w:rFonts w:hint="eastAsia" w:ascii="仿宋_GB2312" w:hAnsi="宋体" w:eastAsia="仿宋_GB2312" w:cs="宋体"/>
        </w:rPr>
        <w:t>贯彻落实党的十九大精神，深化中国梦宣传教育，倡导并践行社会主义核心价值体系</w:t>
      </w:r>
    </w:p>
    <w:p>
      <w:pPr>
        <w:pStyle w:val="8"/>
        <w:spacing w:line="360" w:lineRule="auto"/>
        <w:ind w:left="360" w:firstLine="480" w:firstLineChars="200"/>
        <w:rPr>
          <w:rFonts w:ascii="宋体" w:hAnsi="宋体"/>
        </w:rPr>
      </w:pPr>
      <w:r>
        <w:rPr>
          <w:rFonts w:hint="eastAsia" w:ascii="宋体" w:hAnsi="宋体"/>
          <w:sz w:val="24"/>
          <w:szCs w:val="24"/>
        </w:rPr>
        <w:t>学校深入学习贯彻党的十八大和十九大精神，习近平同志系列重要讲话精神，基于第四届党建实验课题研究成果《参与式政治学习的实践研究》、“两学一做”常态化制度化的要求，重新设计中心组学习、党员学习和政治学习内容，系统思考，选择适应我校办学理念、育人目标、教学实践、科研管理需要的学习方式，促进了教师教育观念转变。进一步提高学校领导干部、党员和广大</w:t>
      </w:r>
      <w:r>
        <w:rPr>
          <w:rFonts w:hint="eastAsia" w:ascii="宋体" w:hAnsi="宋体"/>
        </w:rPr>
        <w:t>教师的思想觉悟和综合素质。参与式政治学习方式和精选的政治学习内容使参与者畅所欲言，建立起平等对话的机制。借助热点主旋律影视作品的观摩，微聊观影感受，于闲谈中思想受洗涤。</w:t>
      </w:r>
    </w:p>
    <w:p>
      <w:pPr>
        <w:pStyle w:val="8"/>
        <w:spacing w:line="360" w:lineRule="auto"/>
        <w:ind w:left="360" w:firstLine="480" w:firstLineChars="200"/>
        <w:rPr>
          <w:rFonts w:ascii="宋体" w:hAnsi="宋体"/>
        </w:rPr>
      </w:pPr>
      <w:r>
        <w:rPr>
          <w:rFonts w:hint="eastAsia" w:ascii="宋体" w:hAnsi="宋体"/>
        </w:rPr>
        <w:t>在党支部坚强领导下，学校德育团队整体设计校园文化节日。以“争做中华脊梁”为主线，整体设计读书节、体育节和英语节，讲好中华民族自己的故事。学校还整体构建基于社会主义核心价值观的校本德育课程，并成功立项上海市德尚课题。</w:t>
      </w:r>
    </w:p>
    <w:p>
      <w:pPr>
        <w:pStyle w:val="8"/>
        <w:spacing w:line="440" w:lineRule="exact"/>
        <w:ind w:left="360" w:firstLine="0" w:firstLineChars="0"/>
        <w:rPr>
          <w:rFonts w:ascii="宋体" w:hAnsi="宋体"/>
        </w:rPr>
      </w:pPr>
    </w:p>
    <w:p>
      <w:pPr>
        <w:pStyle w:val="8"/>
        <w:numPr>
          <w:ilvl w:val="0"/>
          <w:numId w:val="1"/>
        </w:numPr>
        <w:spacing w:line="440" w:lineRule="exact"/>
        <w:ind w:firstLineChars="0"/>
        <w:rPr>
          <w:rFonts w:ascii="仿宋_GB2312" w:hAnsi="宋体" w:eastAsia="仿宋_GB2312" w:cs="宋体"/>
        </w:rPr>
      </w:pPr>
      <w:r>
        <w:rPr>
          <w:rFonts w:hint="eastAsia" w:ascii="仿宋_GB2312" w:hAnsi="宋体" w:eastAsia="仿宋_GB2312" w:cs="宋体"/>
        </w:rPr>
        <w:t>贯彻落实教育部《中小学教师职业道德规范》，有本校教师职业规范和师德考核制度</w:t>
      </w:r>
    </w:p>
    <w:p>
      <w:pPr>
        <w:pStyle w:val="8"/>
        <w:spacing w:line="360" w:lineRule="auto"/>
        <w:ind w:firstLine="480"/>
        <w:rPr>
          <w:rFonts w:ascii="仿宋_GB2312" w:hAnsi="宋体" w:eastAsia="仿宋_GB2312" w:cs="宋体"/>
        </w:rPr>
      </w:pPr>
      <w:r>
        <w:rPr>
          <w:rFonts w:hint="eastAsia" w:ascii="宋体" w:hAnsi="宋体"/>
        </w:rPr>
        <w:t>深入学习《中小学教师职业道德规范》《中小学教师专业标准》，开展教师岗位素养的评测活动，全员学习《义务教育法》《教师法》《未成年人保护法》等法律法规，进一步解决教师队伍在思想、组织、作风、纪律等方面存在的问题。借助教师节、妇女节等表彰活动，开展“为人为师为学”的师德主题教育活动，“讲好培佳教师自己的故事”，开展教师文明用语大讨论，形成培佳教师“六要六不”。开展【每日一师】【一位党员一面旗】等主题活动，宣传教书育人先进楷模。在部门每周汇报中单列好人好事一栏，弘扬培佳正能量。严格执行6条禁令，实施“师德一票否决制”。</w:t>
      </w:r>
    </w:p>
    <w:p>
      <w:pPr>
        <w:pStyle w:val="8"/>
        <w:spacing w:line="440" w:lineRule="exact"/>
        <w:ind w:left="360" w:firstLine="0" w:firstLineChars="0"/>
        <w:rPr>
          <w:rFonts w:ascii="仿宋_GB2312" w:hAnsi="宋体" w:eastAsia="仿宋_GB2312" w:cs="宋体"/>
        </w:rPr>
      </w:pPr>
    </w:p>
    <w:p>
      <w:pPr>
        <w:pStyle w:val="8"/>
        <w:numPr>
          <w:ilvl w:val="0"/>
          <w:numId w:val="1"/>
        </w:numPr>
        <w:spacing w:line="360" w:lineRule="auto"/>
        <w:ind w:firstLineChars="0"/>
        <w:rPr>
          <w:rFonts w:ascii="仿宋_GB2312" w:hAnsi="宋体" w:eastAsia="仿宋_GB2312" w:cs="宋体"/>
        </w:rPr>
      </w:pPr>
      <w:r>
        <w:rPr>
          <w:rFonts w:hint="eastAsia" w:ascii="仿宋_GB2312" w:hAnsi="宋体" w:eastAsia="仿宋_GB2312" w:cs="宋体"/>
        </w:rPr>
        <w:t>干部中心组学习、教职工学习和主题教育活动常态化</w:t>
      </w:r>
    </w:p>
    <w:p>
      <w:pPr>
        <w:spacing w:line="360" w:lineRule="auto"/>
        <w:ind w:firstLine="480" w:firstLineChars="200"/>
        <w:rPr>
          <w:rFonts w:ascii="宋体" w:hAnsi="宋体"/>
        </w:rPr>
      </w:pPr>
      <w:r>
        <w:rPr>
          <w:rFonts w:hint="eastAsia" w:ascii="宋体" w:hAnsi="宋体"/>
        </w:rPr>
        <w:t>学校借助年度理论计划的制定和落实，整体设计年度学习计划，并跟随形势及时进行微调。制定“两学一做”常态化制度化工作方案，将学习安排列入学校工作计划。支部还创新中心组学习方式，借助社会热点资源使政治学习更时尚，更入脑入心。比如借助现象级神剧《人民的名义》谈干部的行为准则，借《建军大业》热映，微聊观影感受。教师人手一本学习记录本，记录情况列为年度考核指标。</w:t>
      </w:r>
    </w:p>
    <w:p>
      <w:pPr>
        <w:spacing w:line="520" w:lineRule="exact"/>
        <w:rPr>
          <w:rFonts w:ascii="华文仿宋" w:hAnsi="华文仿宋" w:eastAsia="华文仿宋" w:cs="宋体"/>
          <w:spacing w:val="-5"/>
          <w:sz w:val="28"/>
          <w:szCs w:val="28"/>
          <w:lang w:val="zh-TW"/>
        </w:rPr>
      </w:pPr>
    </w:p>
    <w:p>
      <w:pPr>
        <w:pStyle w:val="8"/>
        <w:spacing w:line="440" w:lineRule="exact"/>
        <w:ind w:left="360" w:firstLine="0" w:firstLineChars="0"/>
        <w:rPr>
          <w:rFonts w:ascii="宋体" w:hAnsi="宋体"/>
          <w:b/>
        </w:rPr>
      </w:pPr>
      <w:r>
        <w:rPr>
          <w:rFonts w:hint="eastAsia" w:ascii="宋体" w:hAnsi="宋体"/>
          <w:b/>
        </w:rPr>
        <w:t>II-2权益保护</w:t>
      </w:r>
    </w:p>
    <w:p>
      <w:pPr>
        <w:pStyle w:val="8"/>
        <w:numPr>
          <w:ilvl w:val="0"/>
          <w:numId w:val="2"/>
        </w:numPr>
        <w:spacing w:line="440" w:lineRule="exact"/>
        <w:ind w:firstLineChars="0"/>
        <w:rPr>
          <w:rFonts w:ascii="仿宋_GB2312" w:hAnsi="宋体" w:eastAsia="仿宋_GB2312" w:cs="宋体"/>
        </w:rPr>
      </w:pPr>
      <w:r>
        <w:rPr>
          <w:rFonts w:hint="eastAsia" w:ascii="仿宋_GB2312" w:hAnsi="宋体" w:eastAsia="仿宋_GB2312" w:cs="宋体"/>
        </w:rPr>
        <w:t>教工录用程序规范、透明，签订聘用合同</w:t>
      </w:r>
    </w:p>
    <w:p>
      <w:pPr>
        <w:spacing w:line="360" w:lineRule="auto"/>
        <w:ind w:firstLine="480" w:firstLineChars="200"/>
        <w:rPr>
          <w:rFonts w:hint="eastAsia"/>
          <w:color w:val="000000"/>
          <w:szCs w:val="21"/>
        </w:rPr>
      </w:pPr>
      <w:r>
        <w:rPr>
          <w:rFonts w:hint="eastAsia"/>
          <w:color w:val="000000"/>
          <w:szCs w:val="21"/>
        </w:rPr>
        <w:t>学校打造</w:t>
      </w:r>
      <w:r>
        <w:rPr>
          <w:color w:val="000000"/>
          <w:szCs w:val="21"/>
        </w:rPr>
        <w:t>一支</w:t>
      </w:r>
      <w:r>
        <w:rPr>
          <w:rFonts w:hint="eastAsia"/>
          <w:color w:val="000000"/>
          <w:szCs w:val="21"/>
        </w:rPr>
        <w:t>懂</w:t>
      </w:r>
      <w:r>
        <w:rPr>
          <w:rFonts w:hint="eastAsia" w:ascii="宋体" w:hAnsi="宋体" w:cs="宋体"/>
          <w:color w:val="333333"/>
          <w:u w:color="333333"/>
          <w:lang w:val="zh-TW" w:eastAsia="zh-TW"/>
        </w:rPr>
        <w:t>尊重、善协调、讲团结、比奉献、有智慧、会育人，能自主发展的高效率教师团队。</w:t>
      </w:r>
      <w:r>
        <w:rPr>
          <w:rFonts w:hint="eastAsia" w:ascii="宋体" w:hAnsi="宋体" w:cs="宋体"/>
          <w:color w:val="333333"/>
          <w:u w:color="333333"/>
          <w:lang w:val="zh-TW"/>
        </w:rPr>
        <w:t>根据民办用人机制，常年招聘。</w:t>
      </w:r>
      <w:r>
        <w:rPr>
          <w:rFonts w:hint="eastAsia"/>
          <w:color w:val="000000"/>
          <w:szCs w:val="21"/>
        </w:rPr>
        <w:t>开拓</w:t>
      </w:r>
      <w:r>
        <w:rPr>
          <w:color w:val="000000"/>
          <w:szCs w:val="21"/>
        </w:rPr>
        <w:t>人才引进</w:t>
      </w:r>
      <w:r>
        <w:rPr>
          <w:rFonts w:hint="eastAsia"/>
          <w:color w:val="000000"/>
          <w:szCs w:val="21"/>
        </w:rPr>
        <w:t>渠道。201</w:t>
      </w:r>
      <w:r>
        <w:rPr>
          <w:color w:val="000000"/>
          <w:szCs w:val="21"/>
        </w:rPr>
        <w:t>7</w:t>
      </w:r>
      <w:r>
        <w:rPr>
          <w:rFonts w:hint="eastAsia"/>
          <w:color w:val="000000"/>
          <w:szCs w:val="21"/>
        </w:rPr>
        <w:t>年</w:t>
      </w:r>
      <w:r>
        <w:rPr>
          <w:color w:val="000000"/>
          <w:szCs w:val="21"/>
        </w:rPr>
        <w:t>学校录用</w:t>
      </w:r>
      <w:r>
        <w:rPr>
          <w:rFonts w:hint="eastAsia"/>
          <w:color w:val="000000"/>
          <w:szCs w:val="21"/>
        </w:rPr>
        <w:t xml:space="preserve"> 名</w:t>
      </w:r>
      <w:r>
        <w:rPr>
          <w:color w:val="000000"/>
          <w:szCs w:val="21"/>
        </w:rPr>
        <w:t>新教师，其中</w:t>
      </w:r>
      <w:r>
        <w:rPr>
          <w:rFonts w:hint="eastAsia"/>
          <w:color w:val="000000"/>
          <w:szCs w:val="21"/>
        </w:rPr>
        <w:t>硕士</w:t>
      </w:r>
      <w:r>
        <w:rPr>
          <w:color w:val="000000"/>
          <w:szCs w:val="21"/>
        </w:rPr>
        <w:t>研究生</w:t>
      </w:r>
      <w:r>
        <w:rPr>
          <w:rFonts w:hint="eastAsia"/>
          <w:color w:val="000000"/>
          <w:szCs w:val="21"/>
        </w:rPr>
        <w:t xml:space="preserve">   名，本科生   名</w:t>
      </w:r>
      <w:r>
        <w:rPr>
          <w:color w:val="000000"/>
          <w:szCs w:val="21"/>
        </w:rPr>
        <w:t>。</w:t>
      </w:r>
      <w:r>
        <w:rPr>
          <w:rFonts w:hint="eastAsia"/>
          <w:color w:val="000000"/>
          <w:szCs w:val="21"/>
        </w:rPr>
        <w:t>均通过笔试、面谈、试教、实习、考核、录用等环节。招聘过程由人事与用人部门配合完成。用人部门负责学科专业把关，人事部门负责招聘流程及政策的把关，各司其职。</w:t>
      </w:r>
    </w:p>
    <w:p>
      <w:pPr>
        <w:spacing w:line="360" w:lineRule="auto"/>
        <w:ind w:firstLine="480" w:firstLineChars="200"/>
        <w:rPr>
          <w:rFonts w:hint="eastAsia"/>
          <w:color w:val="000000"/>
          <w:szCs w:val="21"/>
        </w:rPr>
      </w:pPr>
    </w:p>
    <w:p>
      <w:pPr>
        <w:pStyle w:val="8"/>
        <w:numPr>
          <w:ilvl w:val="0"/>
          <w:numId w:val="2"/>
        </w:numPr>
        <w:spacing w:line="440" w:lineRule="exact"/>
        <w:ind w:firstLineChars="0"/>
        <w:rPr>
          <w:rFonts w:ascii="仿宋_GB2312" w:hAnsi="宋体" w:eastAsia="仿宋_GB2312" w:cs="宋体"/>
        </w:rPr>
      </w:pPr>
      <w:r>
        <w:rPr>
          <w:rFonts w:hint="eastAsia" w:ascii="仿宋_GB2312" w:hAnsi="宋体" w:eastAsia="仿宋_GB2312" w:cs="宋体"/>
        </w:rPr>
        <w:t>实行教工疗休养与健康定期检查制度，落实相关社会保障</w:t>
      </w:r>
    </w:p>
    <w:p>
      <w:pPr>
        <w:widowControl w:val="0"/>
        <w:spacing w:line="360" w:lineRule="auto"/>
        <w:ind w:firstLine="480" w:firstLineChars="200"/>
        <w:jc w:val="both"/>
        <w:rPr>
          <w:rFonts w:ascii="宋体" w:hAnsi="宋体"/>
          <w:kern w:val="2"/>
        </w:rPr>
      </w:pPr>
      <w:r>
        <w:rPr>
          <w:rFonts w:hint="eastAsia" w:ascii="宋体" w:hAnsi="宋体"/>
          <w:kern w:val="2"/>
        </w:rPr>
        <w:t>准确定位工会责任，维护职工合法权益。按照法律法规规定登记社会保险，按时足额为教职工缴纳基本养老保险、医疗保险、失业保险、生育保险、工伤保险、残障金、住房公积金等社会保险，依法履行代扣代缴义务。每年为在岗职工安排健康体检。学校积极参加在职职工住院补充医疗互助保障计划和特种重病团体互助医疗保障计划、女职工的团体互助医疗特种保障计划。今年暑期</w:t>
      </w:r>
      <w:r>
        <w:rPr>
          <w:rFonts w:ascii="宋体" w:hAnsi="宋体"/>
          <w:kern w:val="2"/>
        </w:rPr>
        <w:t xml:space="preserve">成功组织  </w:t>
      </w:r>
      <w:r>
        <w:rPr>
          <w:rFonts w:hint="eastAsia" w:ascii="宋体" w:hAnsi="宋体"/>
          <w:kern w:val="2"/>
          <w:lang w:val="en-US" w:eastAsia="zh-CN"/>
        </w:rPr>
        <w:t>21</w:t>
      </w:r>
      <w:r>
        <w:rPr>
          <w:rFonts w:hint="eastAsia" w:ascii="宋体" w:hAnsi="宋体"/>
          <w:kern w:val="2"/>
        </w:rPr>
        <w:t>名教职工分别</w:t>
      </w:r>
      <w:r>
        <w:rPr>
          <w:rFonts w:ascii="宋体" w:hAnsi="宋体"/>
          <w:kern w:val="2"/>
        </w:rPr>
        <w:t>赴</w:t>
      </w:r>
      <w:r>
        <w:rPr>
          <w:rFonts w:hint="eastAsia" w:ascii="宋体" w:hAnsi="宋体"/>
          <w:kern w:val="2"/>
          <w:lang w:eastAsia="zh-CN"/>
        </w:rPr>
        <w:t>成都</w:t>
      </w:r>
      <w:r>
        <w:rPr>
          <w:rFonts w:hint="eastAsia" w:ascii="宋体" w:hAnsi="宋体"/>
          <w:kern w:val="2"/>
        </w:rPr>
        <w:t>、</w:t>
      </w:r>
      <w:r>
        <w:rPr>
          <w:rFonts w:hint="eastAsia" w:ascii="宋体" w:hAnsi="宋体"/>
          <w:kern w:val="2"/>
          <w:lang w:eastAsia="zh-CN"/>
        </w:rPr>
        <w:t>莫干山</w:t>
      </w:r>
      <w:r>
        <w:rPr>
          <w:rFonts w:hint="eastAsia" w:ascii="宋体" w:hAnsi="宋体"/>
          <w:kern w:val="2"/>
        </w:rPr>
        <w:t>休养</w:t>
      </w:r>
      <w:r>
        <w:rPr>
          <w:rFonts w:ascii="宋体" w:hAnsi="宋体"/>
          <w:kern w:val="2"/>
        </w:rPr>
        <w:t>。</w:t>
      </w:r>
    </w:p>
    <w:p>
      <w:pPr>
        <w:widowControl w:val="0"/>
        <w:spacing w:line="360" w:lineRule="auto"/>
        <w:ind w:firstLine="480" w:firstLineChars="200"/>
        <w:jc w:val="both"/>
        <w:rPr>
          <w:rFonts w:ascii="宋体" w:hAnsi="宋体"/>
          <w:kern w:val="2"/>
        </w:rPr>
      </w:pPr>
      <w:r>
        <w:rPr>
          <w:rFonts w:hint="eastAsia" w:ascii="宋体" w:hAnsi="宋体"/>
          <w:kern w:val="2"/>
        </w:rPr>
        <w:t>学校制定了工会探望和慰问工作制度，党支部和学校行政定期做好家访工作。工会坚持婚丧、病休、生儿育女、生病住院、退休“五必访”；坚持“冬送暖、夏送凉”等慰问制度。</w:t>
      </w:r>
    </w:p>
    <w:p>
      <w:pPr>
        <w:pStyle w:val="8"/>
        <w:ind w:firstLine="480"/>
        <w:rPr>
          <w:rFonts w:ascii="仿宋_GB2312" w:hAnsi="宋体" w:eastAsia="仿宋_GB2312" w:cs="宋体"/>
        </w:rPr>
      </w:pPr>
    </w:p>
    <w:p>
      <w:pPr>
        <w:pStyle w:val="8"/>
        <w:numPr>
          <w:ilvl w:val="0"/>
          <w:numId w:val="2"/>
        </w:numPr>
        <w:spacing w:line="440" w:lineRule="exact"/>
        <w:ind w:firstLineChars="0"/>
        <w:rPr>
          <w:rFonts w:ascii="仿宋_GB2312" w:hAnsi="宋体" w:eastAsia="仿宋_GB2312" w:cs="宋体"/>
        </w:rPr>
      </w:pPr>
      <w:r>
        <w:rPr>
          <w:rFonts w:hint="eastAsia" w:ascii="仿宋_GB2312" w:hAnsi="宋体" w:eastAsia="仿宋_GB2312" w:cs="宋体"/>
        </w:rPr>
        <w:t xml:space="preserve">注重教工培训,提供各类人员的学习提升途径 </w:t>
      </w:r>
    </w:p>
    <w:p>
      <w:pPr>
        <w:spacing w:line="360" w:lineRule="auto"/>
        <w:ind w:firstLine="480" w:firstLineChars="200"/>
        <w:rPr>
          <w:rFonts w:ascii="宋体" w:hAnsi="宋体"/>
        </w:rPr>
      </w:pPr>
      <w:r>
        <w:rPr>
          <w:rFonts w:hint="eastAsia" w:ascii="宋体" w:hAnsi="宋体"/>
        </w:rPr>
        <w:t>为促进教师的专业自觉，打造一支师德高尚、业务精湛、善于创新的教育人才队伍，</w:t>
      </w:r>
      <w:r>
        <w:rPr>
          <w:rFonts w:ascii="宋体" w:hAnsi="宋体"/>
        </w:rPr>
        <w:t>提高教师队伍整体素质</w:t>
      </w:r>
      <w:r>
        <w:rPr>
          <w:rFonts w:hint="eastAsia" w:ascii="宋体" w:hAnsi="宋体"/>
        </w:rPr>
        <w:t>，学校从三个层面对教师开展培训。</w:t>
      </w:r>
    </w:p>
    <w:p>
      <w:pPr>
        <w:spacing w:line="360" w:lineRule="auto"/>
        <w:ind w:firstLine="480" w:firstLineChars="200"/>
        <w:rPr>
          <w:rFonts w:ascii="宋体" w:hAnsi="宋体"/>
        </w:rPr>
      </w:pPr>
      <w:r>
        <w:rPr>
          <w:rFonts w:hint="eastAsia" w:ascii="宋体" w:hAnsi="宋体"/>
        </w:rPr>
        <w:t>对骨干教师，借助市区层面资源定点培训。目前培佳有两位</w:t>
      </w:r>
      <w:r>
        <w:rPr>
          <w:rFonts w:ascii="宋体" w:hAnsi="宋体"/>
        </w:rPr>
        <w:t>区学科带头人，</w:t>
      </w:r>
      <w:r>
        <w:rPr>
          <w:rFonts w:hint="eastAsia" w:ascii="宋体" w:hAnsi="宋体"/>
        </w:rPr>
        <w:t>六名</w:t>
      </w:r>
      <w:r>
        <w:rPr>
          <w:rFonts w:ascii="宋体" w:hAnsi="宋体"/>
        </w:rPr>
        <w:t>区教学（教育）能手。</w:t>
      </w:r>
      <w:r>
        <w:rPr>
          <w:rFonts w:hint="eastAsia" w:ascii="宋体" w:hAnsi="宋体"/>
        </w:rPr>
        <w:t>学校</w:t>
      </w:r>
      <w:r>
        <w:rPr>
          <w:rFonts w:ascii="宋体" w:hAnsi="宋体"/>
        </w:rPr>
        <w:t>承担</w:t>
      </w:r>
      <w:r>
        <w:rPr>
          <w:rFonts w:hint="eastAsia" w:ascii="宋体" w:hAnsi="宋体"/>
        </w:rPr>
        <w:t>7个</w:t>
      </w:r>
      <w:r>
        <w:rPr>
          <w:rFonts w:ascii="宋体" w:hAnsi="宋体"/>
        </w:rPr>
        <w:t>不同学科和类别的教育基地，</w:t>
      </w:r>
      <w:r>
        <w:rPr>
          <w:rFonts w:hint="eastAsia" w:ascii="宋体" w:hAnsi="宋体"/>
        </w:rPr>
        <w:t>丁正芳</w:t>
      </w:r>
      <w:r>
        <w:rPr>
          <w:rFonts w:ascii="宋体" w:hAnsi="宋体"/>
        </w:rPr>
        <w:t>、徐晓静等</w:t>
      </w:r>
      <w:r>
        <w:rPr>
          <w:rFonts w:hint="eastAsia" w:ascii="宋体" w:hAnsi="宋体"/>
        </w:rPr>
        <w:t>10多位</w:t>
      </w:r>
      <w:r>
        <w:rPr>
          <w:rFonts w:ascii="宋体" w:hAnsi="宋体"/>
        </w:rPr>
        <w:t>老师成为基地学员。</w:t>
      </w:r>
    </w:p>
    <w:p>
      <w:pPr>
        <w:spacing w:line="440" w:lineRule="exact"/>
        <w:ind w:firstLine="480" w:firstLineChars="200"/>
        <w:rPr>
          <w:rFonts w:ascii="宋体" w:hAnsi="宋体"/>
        </w:rPr>
      </w:pPr>
      <w:r>
        <w:rPr>
          <w:rFonts w:hint="eastAsia" w:ascii="宋体" w:hAnsi="宋体"/>
        </w:rPr>
        <w:t>对青年教师，学校组建校教师优秀经验提炼项目团队，通过故事演讲、主题培训、优秀班主任、心目中好老师评选等活动,促进青年教师的快速成长。结合教学质量月大力开展青年教师的听评课活动，师徒结对的帮带活动，提高素质的教学基本功活动，结合教研组开展多种形式的优质课，示范课和观摩课，中年老师和骨干老师的引领课，青年老师的展示课等赛课活动。建立了年级组长、教研组长、中层干部岗位见习制度，不断健全青年教师成长的保障机制。</w:t>
      </w:r>
    </w:p>
    <w:p>
      <w:pPr>
        <w:spacing w:line="440" w:lineRule="exact"/>
        <w:ind w:firstLine="480" w:firstLineChars="200"/>
        <w:rPr>
          <w:rFonts w:hint="eastAsia" w:ascii="宋体" w:hAnsi="宋体"/>
        </w:rPr>
      </w:pPr>
      <w:r>
        <w:rPr>
          <w:rFonts w:hint="eastAsia" w:ascii="宋体" w:hAnsi="宋体"/>
        </w:rPr>
        <w:t>对全体教师，开展政治素养、法律素养、信息素养的等岗位素养前测工作，根据测试结果以及教师专业素养短板组织全员培训。</w:t>
      </w:r>
    </w:p>
    <w:p>
      <w:pPr>
        <w:spacing w:line="440" w:lineRule="exact"/>
        <w:ind w:firstLine="480" w:firstLineChars="200"/>
        <w:rPr>
          <w:rFonts w:hint="eastAsia" w:ascii="宋体" w:hAnsi="宋体"/>
        </w:rPr>
      </w:pPr>
    </w:p>
    <w:p>
      <w:pPr>
        <w:pStyle w:val="8"/>
        <w:numPr>
          <w:ilvl w:val="0"/>
          <w:numId w:val="2"/>
        </w:numPr>
        <w:spacing w:line="440" w:lineRule="exact"/>
        <w:ind w:firstLineChars="0"/>
        <w:rPr>
          <w:rFonts w:ascii="仿宋_GB2312" w:hAnsi="宋体" w:eastAsia="仿宋_GB2312" w:cs="宋体"/>
        </w:rPr>
      </w:pPr>
      <w:r>
        <w:rPr>
          <w:rFonts w:hint="eastAsia" w:ascii="仿宋_GB2312" w:hAnsi="宋体" w:eastAsia="仿宋_GB2312" w:cs="宋体"/>
        </w:rPr>
        <w:t>畅通教工权益诉求和维权的渠道，保护教工合法权益</w:t>
      </w:r>
    </w:p>
    <w:p>
      <w:pPr>
        <w:spacing w:line="440" w:lineRule="exact"/>
        <w:ind w:firstLine="480" w:firstLineChars="200"/>
        <w:rPr>
          <w:rFonts w:hint="eastAsia" w:ascii="宋体" w:hAnsi="宋体"/>
        </w:rPr>
      </w:pPr>
      <w:r>
        <w:rPr>
          <w:rFonts w:hint="eastAsia" w:ascii="宋体" w:hAnsi="宋体"/>
        </w:rPr>
        <w:t>学校涉及教职工利益等重大事项都要经教代会通过后方能执行。学校党政领导在重要决策前，都要召开</w:t>
      </w:r>
      <w:r>
        <w:rPr>
          <w:rFonts w:ascii="宋体" w:hAnsi="宋体"/>
        </w:rPr>
        <w:t>教代会中心组会议，</w:t>
      </w:r>
      <w:r>
        <w:rPr>
          <w:rFonts w:hint="eastAsia" w:ascii="宋体" w:hAnsi="宋体"/>
        </w:rPr>
        <w:t>中心组</w:t>
      </w:r>
      <w:r>
        <w:rPr>
          <w:rFonts w:ascii="宋体" w:hAnsi="宋体"/>
        </w:rPr>
        <w:t>成员</w:t>
      </w:r>
      <w:r>
        <w:rPr>
          <w:rFonts w:hint="eastAsia" w:ascii="宋体" w:hAnsi="宋体"/>
        </w:rPr>
        <w:t>及时反映广大教职工的呼声和要求，达到从源头上维护广大教职工的合法权益的目的，对于正确合理的建议学校也将积极采纳并根据实际情况及时调整工作，从根本上确保了广大教职工的合法权益不受侵犯。</w:t>
      </w:r>
    </w:p>
    <w:p>
      <w:pPr>
        <w:spacing w:line="440" w:lineRule="exact"/>
        <w:ind w:firstLine="480" w:firstLineChars="200"/>
        <w:rPr>
          <w:rFonts w:hint="eastAsia" w:ascii="宋体" w:hAnsi="宋体"/>
        </w:rPr>
      </w:pPr>
    </w:p>
    <w:p>
      <w:pPr>
        <w:spacing w:line="440" w:lineRule="exact"/>
        <w:rPr>
          <w:rFonts w:ascii="仿宋_GB2312" w:eastAsia="仿宋_GB2312"/>
        </w:rPr>
      </w:pPr>
      <w:r>
        <w:rPr>
          <w:rFonts w:hint="eastAsia" w:ascii="仿宋_GB2312" w:eastAsia="仿宋_GB2312"/>
        </w:rPr>
        <w:t>II-3安全保护</w:t>
      </w:r>
    </w:p>
    <w:p>
      <w:pPr>
        <w:pStyle w:val="8"/>
        <w:numPr>
          <w:ilvl w:val="0"/>
          <w:numId w:val="3"/>
        </w:numPr>
        <w:spacing w:line="440" w:lineRule="exact"/>
        <w:ind w:firstLineChars="0"/>
        <w:rPr>
          <w:rFonts w:ascii="仿宋_GB2312" w:eastAsia="仿宋_GB2312"/>
        </w:rPr>
      </w:pPr>
      <w:r>
        <w:rPr>
          <w:rFonts w:hint="eastAsia" w:ascii="仿宋_GB2312" w:eastAsia="仿宋_GB2312"/>
        </w:rPr>
        <w:t>安全管理落实到位，安全宣传教育</w:t>
      </w:r>
      <w:r>
        <w:rPr>
          <w:rFonts w:hint="eastAsia" w:ascii="仿宋_GB2312" w:eastAsia="仿宋_GB2312"/>
          <w:color w:val="000000"/>
        </w:rPr>
        <w:t>常态化</w:t>
      </w:r>
    </w:p>
    <w:p>
      <w:pPr>
        <w:spacing w:line="360" w:lineRule="auto"/>
        <w:ind w:firstLine="480" w:firstLineChars="200"/>
        <w:rPr>
          <w:rFonts w:hint="eastAsia" w:ascii="宋体" w:hAnsi="宋体"/>
        </w:rPr>
      </w:pPr>
      <w:r>
        <w:rPr>
          <w:rFonts w:hint="eastAsia" w:ascii="宋体" w:hAnsi="宋体"/>
        </w:rPr>
        <w:t>通过开展创建2017年安全文明校园活动，建立安全文明校园工作机制。学校设立安全工作小组，校长担任组长。增强全体教师安全责任意识，逢会必讲，“木鱼常敲，警钟长鸣”。通过升旗仪式、班会课、家长进课堂活动开展学生安全教育。设置校——学部——年级三级护导巡查制度，每日进行安全巡视工作。住宿生在校期间安排学校行政干部轮岗值班。假日校级领导带头在岗值班。设立家长义工护校队，积极参与校园周边的交通安全整治，联合家长、社区力量开展交通安全教育，共同建设“同心家园”，受到上级主管部门的表彰。同时通过健全校内安全防范机制，有效防止治安案件、违法案件和安全事故发生。</w:t>
      </w:r>
    </w:p>
    <w:p>
      <w:pPr>
        <w:pStyle w:val="8"/>
        <w:spacing w:line="440" w:lineRule="exact"/>
        <w:ind w:left="360" w:firstLine="0" w:firstLineChars="0"/>
        <w:rPr>
          <w:rFonts w:ascii="仿宋_GB2312" w:eastAsia="仿宋_GB2312"/>
        </w:rPr>
      </w:pPr>
    </w:p>
    <w:p>
      <w:pPr>
        <w:pStyle w:val="8"/>
        <w:numPr>
          <w:ilvl w:val="0"/>
          <w:numId w:val="3"/>
        </w:numPr>
        <w:spacing w:line="440" w:lineRule="exact"/>
        <w:ind w:firstLineChars="0"/>
        <w:rPr>
          <w:rFonts w:ascii="仿宋_GB2312" w:eastAsia="仿宋_GB2312"/>
        </w:rPr>
      </w:pPr>
      <w:r>
        <w:rPr>
          <w:rFonts w:hint="eastAsia" w:ascii="仿宋_GB2312" w:hAnsi="宋体" w:eastAsia="仿宋_GB2312" w:cs="宋体"/>
        </w:rPr>
        <w:t>建立和完善学校突发事件工作预案及处置规程，落实各类突发事件快速反应机制</w:t>
      </w:r>
    </w:p>
    <w:p>
      <w:pPr>
        <w:spacing w:line="360" w:lineRule="auto"/>
        <w:ind w:firstLine="480" w:firstLineChars="200"/>
        <w:rPr>
          <w:rFonts w:hint="eastAsia" w:ascii="宋体" w:hAnsi="宋体"/>
        </w:rPr>
      </w:pPr>
      <w:r>
        <w:rPr>
          <w:rFonts w:hint="eastAsia" w:ascii="宋体" w:hAnsi="宋体"/>
        </w:rPr>
        <w:t>学校建立安全保卫工作的各项规章制度，并不断完善，目前已形成安全工作条例。制定安全目标责任书，列出明确指标要求，将安全工作纳入教职工年终考核中，对认真履行职责，年度内完成目标责任要求的予以表彰，实施安全工作一票否决制。建立健全定期检查和日常防范相结合的安全管理制度，以及行政值班、学生管理、实验室管理（特别是危险品）、门卫值班、巡逻值班、防火防灾、食品卫生管理、防火安全管理、体育器材检查、健康体检等规章制度；建立事故处置领导小组，制定了意外事故处置预案制度等相关制度。定期开展突发事件演练工作。</w:t>
      </w:r>
    </w:p>
    <w:p>
      <w:pPr>
        <w:pStyle w:val="8"/>
        <w:ind w:firstLine="480"/>
        <w:rPr>
          <w:rFonts w:ascii="仿宋_GB2312" w:eastAsia="仿宋_GB2312"/>
        </w:rPr>
      </w:pPr>
    </w:p>
    <w:p>
      <w:pPr>
        <w:pStyle w:val="8"/>
        <w:numPr>
          <w:ilvl w:val="0"/>
          <w:numId w:val="3"/>
        </w:numPr>
        <w:spacing w:line="440" w:lineRule="exact"/>
        <w:ind w:firstLineChars="0"/>
        <w:rPr>
          <w:rFonts w:ascii="仿宋_GB2312" w:hAnsi="宋体" w:eastAsia="仿宋_GB2312" w:cs="宋体"/>
        </w:rPr>
      </w:pPr>
      <w:r>
        <w:rPr>
          <w:rFonts w:hint="eastAsia" w:ascii="仿宋_GB2312" w:hAnsi="宋体" w:eastAsia="仿宋_GB2312" w:cs="宋体"/>
        </w:rPr>
        <w:t>加强对</w:t>
      </w:r>
      <w:r>
        <w:rPr>
          <w:rFonts w:hint="eastAsia" w:ascii="仿宋_GB2312" w:hAnsi="宋体" w:eastAsia="仿宋_GB2312" w:cs="宋体"/>
          <w:color w:val="000000"/>
        </w:rPr>
        <w:t>校园</w:t>
      </w:r>
      <w:r>
        <w:rPr>
          <w:rFonts w:hint="eastAsia" w:ascii="仿宋_GB2312" w:hAnsi="宋体" w:eastAsia="仿宋_GB2312" w:cs="宋体"/>
        </w:rPr>
        <w:t>国防教育、网络安全、对外文化交流活动和大型活动的管理，确保校园安全</w:t>
      </w:r>
    </w:p>
    <w:p>
      <w:pPr>
        <w:spacing w:line="360" w:lineRule="auto"/>
        <w:ind w:firstLine="480" w:firstLineChars="200"/>
        <w:rPr>
          <w:rFonts w:hint="eastAsia" w:ascii="宋体" w:hAnsi="宋体"/>
        </w:rPr>
      </w:pPr>
      <w:r>
        <w:rPr>
          <w:rFonts w:hint="eastAsia" w:ascii="宋体" w:hAnsi="宋体"/>
        </w:rPr>
        <w:t>学校结合民防日、消防日、防灾减灾日等重大纪念日开展全校师生逃生疏散演习。开展“消防车进校园”活动讲解消防知识、普及消防设施的使用；邀请家长进课堂讲生活急救小常识；结合社会热点微信转发安全小提示；通过班会课对学生开展安全预防教育；在高一军训中我们也加强了国防教育、民防教育的内容，开展了国防教育的知识竞赛和讲座，以提高广大学生的国防安全意识、安全防范能力和自我保护能力。开展网络安全的自查工作。在大型活动前均有安全教育提示。师生共同参与平安单位的创建活动，知晓率和参与率达到100%。</w:t>
      </w:r>
    </w:p>
    <w:p>
      <w:pPr>
        <w:spacing w:line="440" w:lineRule="exact"/>
        <w:ind w:left="360"/>
        <w:rPr>
          <w:rFonts w:ascii="仿宋_GB2312" w:hAnsi="宋体" w:eastAsia="仿宋_GB2312" w:cs="宋体"/>
        </w:rPr>
      </w:pPr>
    </w:p>
    <w:p>
      <w:pPr>
        <w:spacing w:line="440" w:lineRule="exact"/>
        <w:rPr>
          <w:rFonts w:hint="eastAsia" w:ascii="宋体" w:hAnsi="宋体"/>
        </w:rPr>
      </w:pPr>
      <w:r>
        <w:rPr>
          <w:rFonts w:hint="eastAsia" w:ascii="仿宋_GB2312" w:hAnsi="宋体" w:eastAsia="仿宋_GB2312" w:cs="宋体"/>
        </w:rPr>
        <w:t>4、配合相关单位，共同维护良好的校园周边秩序</w:t>
      </w:r>
    </w:p>
    <w:p>
      <w:pPr>
        <w:spacing w:line="360" w:lineRule="auto"/>
        <w:ind w:firstLine="480" w:firstLineChars="200"/>
        <w:rPr>
          <w:rFonts w:hint="eastAsia" w:ascii="宋体" w:hAnsi="宋体"/>
        </w:rPr>
      </w:pPr>
      <w:r>
        <w:rPr>
          <w:rFonts w:hint="eastAsia" w:ascii="宋体" w:hAnsi="宋体"/>
        </w:rPr>
        <w:t xml:space="preserve"> 积极配合街道开展门前道路整治工作。主动管理零散的共享单车，主动清理邻近沿街单位围栏内杂物，主动参与门口道路拥堵疏通。每日安排家长志愿者为来校车辆服务，缩短停留时间，减轻拥堵压力，共同维护好校园周边秩序。</w:t>
      </w:r>
    </w:p>
    <w:p>
      <w:pPr>
        <w:spacing w:line="440" w:lineRule="exact"/>
        <w:rPr>
          <w:rFonts w:ascii="仿宋_GB2312" w:eastAsia="仿宋_GB2312"/>
        </w:rPr>
      </w:pPr>
    </w:p>
    <w:p>
      <w:pPr>
        <w:spacing w:line="440" w:lineRule="exact"/>
        <w:rPr>
          <w:rFonts w:ascii="仿宋_GB2312" w:eastAsia="仿宋_GB2312"/>
        </w:rPr>
      </w:pPr>
      <w:r>
        <w:rPr>
          <w:rFonts w:hint="eastAsia" w:ascii="仿宋_GB2312" w:eastAsia="仿宋_GB2312"/>
        </w:rPr>
        <w:t>I-2育人责任</w:t>
      </w:r>
    </w:p>
    <w:p>
      <w:pPr>
        <w:spacing w:line="440" w:lineRule="exact"/>
        <w:rPr>
          <w:rFonts w:ascii="仿宋_GB2312" w:eastAsia="仿宋_GB2312"/>
        </w:rPr>
      </w:pPr>
      <w:r>
        <w:rPr>
          <w:rFonts w:hint="eastAsia" w:ascii="仿宋_GB2312" w:eastAsia="仿宋_GB2312"/>
        </w:rPr>
        <w:t>II-4教育教学</w:t>
      </w:r>
    </w:p>
    <w:p>
      <w:pPr>
        <w:pStyle w:val="8"/>
        <w:numPr>
          <w:ilvl w:val="0"/>
          <w:numId w:val="4"/>
        </w:numPr>
        <w:spacing w:line="440" w:lineRule="exact"/>
        <w:ind w:firstLineChars="0"/>
        <w:rPr>
          <w:rFonts w:ascii="仿宋_GB2312" w:hAnsi="宋体" w:eastAsia="仿宋_GB2312" w:cs="宋体"/>
          <w:color w:val="000000"/>
        </w:rPr>
      </w:pPr>
      <w:r>
        <w:rPr>
          <w:rFonts w:hint="eastAsia" w:ascii="仿宋_GB2312" w:hAnsi="宋体" w:eastAsia="仿宋_GB2312" w:cs="宋体"/>
        </w:rPr>
        <w:t>以“为了每一个学生的终身发展”为</w:t>
      </w:r>
      <w:r>
        <w:rPr>
          <w:rFonts w:hint="eastAsia" w:ascii="仿宋_GB2312" w:hAnsi="宋体" w:eastAsia="仿宋_GB2312" w:cs="宋体"/>
          <w:color w:val="000000"/>
        </w:rPr>
        <w:t>核心理念</w:t>
      </w:r>
      <w:r>
        <w:rPr>
          <w:rFonts w:hint="eastAsia" w:ascii="仿宋_GB2312" w:hAnsi="宋体" w:eastAsia="仿宋_GB2312" w:cs="宋体"/>
        </w:rPr>
        <w:t>，</w:t>
      </w:r>
      <w:r>
        <w:rPr>
          <w:rFonts w:hint="eastAsia" w:ascii="仿宋_GB2312" w:hAnsi="宋体" w:eastAsia="仿宋_GB2312" w:cs="宋体"/>
          <w:color w:val="000000"/>
        </w:rPr>
        <w:t>不断提升办学水平、教学质量和社会效益，彰显特色</w:t>
      </w:r>
    </w:p>
    <w:p>
      <w:pPr>
        <w:spacing w:line="360" w:lineRule="auto"/>
        <w:ind w:firstLine="480" w:firstLineChars="200"/>
        <w:rPr>
          <w:rFonts w:hint="eastAsia" w:ascii="宋体" w:hAnsi="宋体"/>
          <w:lang w:eastAsia="zh-CN"/>
        </w:rPr>
      </w:pPr>
      <w:r>
        <w:rPr>
          <w:rFonts w:hint="eastAsia" w:ascii="宋体" w:hAnsi="宋体"/>
          <w:lang w:eastAsia="zh-CN"/>
        </w:rPr>
        <w:t>学校“培佳树人”愿景的确立折射出“以人为本”的管理哲学。这里的“人”一是指关注“人”本身，即学生的需求和发展；另是指用“人”形建构，整合学校教育促进人的发展的重要环节和因素，以保证办学目标的实现。</w:t>
      </w:r>
    </w:p>
    <w:p>
      <w:pPr>
        <w:spacing w:line="360" w:lineRule="auto"/>
        <w:ind w:firstLine="480" w:firstLineChars="200"/>
        <w:rPr>
          <w:rFonts w:hint="eastAsia" w:ascii="宋体" w:hAnsi="宋体"/>
          <w:lang w:eastAsia="zh-CN"/>
        </w:rPr>
      </w:pPr>
      <w:r>
        <w:rPr>
          <w:rFonts w:hint="eastAsia" w:ascii="宋体" w:hAnsi="宋体"/>
          <w:lang w:eastAsia="zh-CN"/>
        </w:rPr>
        <w:t>基于“系统思考，统筹规划，过程调试”的办学思路，培佳将学校系统视为有机的人体。“卓越的教  快乐的学”是学校发展的核心理念，是“人”的心脏；课程是培佳实现教育目标的主要载体，处于“人”的心腹位置；教育和教学是培佳实现教育目标的阵地，是“人”的左右手；党建保证了培佳的社会主义办学方向，科研引领学校发展的方向，均处于“人”的头脑位置；师资队伍和设备资金为培佳的发展起到支撑作用，因此成为“人”的双腿。这样的培佳“人”一手抓学力养成，一手抓人格培养，最终形成以学生发展为本、开放融合的学校文化。</w:t>
      </w:r>
    </w:p>
    <w:p>
      <w:pPr>
        <w:spacing w:line="360" w:lineRule="auto"/>
        <w:ind w:firstLine="480" w:firstLineChars="200"/>
        <w:rPr>
          <w:rFonts w:hint="eastAsia" w:ascii="宋体" w:hAnsi="宋体"/>
        </w:rPr>
      </w:pPr>
      <w:r>
        <w:rPr>
          <w:rFonts w:hint="eastAsia" w:ascii="宋体" w:hAnsi="宋体"/>
          <w:lang w:eastAsia="zh-CN"/>
        </w:rPr>
        <w:t>因此学校不断丰富课程，满足个性发展需要；调整教学策略，实施精准辅导；整体设计活动，服务育人目标；搭建展示平台，辐射教育成果。近年来，学校连续两届获得上海市民办特色学校的称号，连续两届获上海市民办数学基地的称号，是上海师范大学基础教育美术学科基地，华东师范大学基础教育基地，上海市合唱联盟学校。</w:t>
      </w:r>
    </w:p>
    <w:p>
      <w:pPr>
        <w:spacing w:line="440" w:lineRule="exact"/>
        <w:ind w:firstLine="240" w:firstLineChars="100"/>
        <w:rPr>
          <w:rFonts w:ascii="仿宋_GB2312" w:hAnsi="宋体" w:eastAsia="PMingLiU" w:cs="宋体"/>
          <w:color w:val="000000"/>
          <w:lang w:eastAsia="zh-TW"/>
        </w:rPr>
      </w:pPr>
    </w:p>
    <w:p>
      <w:pPr>
        <w:pStyle w:val="8"/>
        <w:numPr>
          <w:ilvl w:val="0"/>
          <w:numId w:val="4"/>
        </w:numPr>
        <w:spacing w:line="440" w:lineRule="exact"/>
        <w:ind w:firstLineChars="0"/>
        <w:rPr>
          <w:rFonts w:ascii="仿宋_GB2312" w:hAnsi="宋体" w:eastAsia="仿宋_GB2312" w:cs="宋体"/>
        </w:rPr>
      </w:pPr>
      <w:r>
        <w:rPr>
          <w:rFonts w:hint="eastAsia" w:ascii="仿宋_GB2312" w:hAnsi="宋体" w:eastAsia="仿宋_GB2312" w:cs="宋体"/>
        </w:rPr>
        <w:t>办学目标、管理制度及教学质量等符合人才培育的需求</w:t>
      </w:r>
    </w:p>
    <w:p>
      <w:pPr>
        <w:spacing w:line="360" w:lineRule="auto"/>
        <w:ind w:firstLine="480" w:firstLineChars="200"/>
        <w:rPr>
          <w:rFonts w:hint="eastAsia" w:ascii="宋体" w:hAnsi="宋体"/>
          <w:lang w:eastAsia="zh-CN"/>
        </w:rPr>
      </w:pPr>
      <w:r>
        <w:rPr>
          <w:rFonts w:hint="eastAsia" w:ascii="宋体" w:hAnsi="宋体"/>
          <w:lang w:eastAsia="zh-CN"/>
        </w:rPr>
        <w:t>在培佳新规划中，明确表述办学目标是“管理高效、课程优化、教学优质、学生优秀的优质民办学校”。为确保办学目标的顺利达成，学校坚持以教育优质化、国际化、信息化为抓手，通过“塑人格、养学力、育文化”的路径，着力推进“培佳树人”育人模式建设。“塑人格”指关注教育服务对象性格、气质、品德、品质、信仰的养成；“养学力”指关注教育服务对象知识水平以及在接受知识、理解知识和运用知识方面的能力；“育文化”指推进基于“塑人格、养学力”的以学生发展为本、开放融合文化为内核的学校文化。</w:t>
      </w:r>
    </w:p>
    <w:p>
      <w:pPr>
        <w:spacing w:line="360" w:lineRule="auto"/>
        <w:ind w:firstLine="480" w:firstLineChars="200"/>
        <w:rPr>
          <w:rFonts w:hint="eastAsia" w:ascii="宋体" w:hAnsi="宋体"/>
          <w:lang w:eastAsia="zh-CN"/>
        </w:rPr>
      </w:pPr>
      <w:r>
        <w:rPr>
          <w:rFonts w:hint="eastAsia" w:ascii="宋体" w:hAnsi="宋体"/>
          <w:lang w:eastAsia="zh-CN"/>
        </w:rPr>
        <w:t>基于培佳年段多元管理复杂，培佳将学校的组织结构重新划分，调整为一中心四系统。一中心指决策中心，四系统分别为执行系统、工作系统、支持系统和保障系统。执行系统的核心是中小学部，保障系统的核心是后勤部门。简称三大执行部门。在这三大部实施自主管理，采用目标责任制，制定部门——年级（教研）组两级目标责任书。</w:t>
      </w:r>
    </w:p>
    <w:p>
      <w:pPr>
        <w:spacing w:line="360" w:lineRule="auto"/>
        <w:ind w:firstLine="480" w:firstLineChars="200"/>
        <w:rPr>
          <w:rFonts w:hint="eastAsia" w:ascii="宋体" w:hAnsi="宋体"/>
          <w:lang w:eastAsia="zh-CN"/>
        </w:rPr>
      </w:pPr>
      <w:r>
        <w:rPr>
          <w:rFonts w:hint="eastAsia" w:ascii="宋体" w:hAnsi="宋体"/>
          <w:lang w:eastAsia="zh-CN"/>
        </w:rPr>
        <w:t>为了更好融合学校管理的规范性和灵活性，培佳从管理结构上讲采用矩阵式，教职工的日常工作接受本部门的垂直领导，执行重要工作时采用项目式。比如，学校的开学典礼、五大节庆活动和专项督导检查。</w:t>
      </w:r>
    </w:p>
    <w:p>
      <w:pPr>
        <w:spacing w:line="360" w:lineRule="auto"/>
        <w:ind w:firstLine="480" w:firstLineChars="200"/>
        <w:rPr>
          <w:rFonts w:hint="eastAsia" w:ascii="宋体" w:hAnsi="宋体"/>
          <w:lang w:eastAsia="zh-CN"/>
        </w:rPr>
      </w:pPr>
      <w:r>
        <w:rPr>
          <w:rFonts w:hint="eastAsia" w:ascii="宋体" w:hAnsi="宋体"/>
          <w:lang w:eastAsia="zh-CN"/>
        </w:rPr>
        <w:t>学校在项目工作组的基础上设立支持委员会，含家长自治委员会、学生自治委员会、教师学术专业委员会，调动内外部各层级的管理动力。</w:t>
      </w:r>
    </w:p>
    <w:p>
      <w:pPr>
        <w:spacing w:line="360" w:lineRule="auto"/>
        <w:ind w:firstLine="480" w:firstLineChars="200"/>
        <w:rPr>
          <w:rFonts w:hint="eastAsia" w:ascii="宋体" w:hAnsi="宋体"/>
          <w:lang w:eastAsia="zh-CN"/>
        </w:rPr>
      </w:pPr>
      <w:r>
        <w:rPr>
          <w:rFonts w:hint="eastAsia" w:ascii="宋体" w:hAnsi="宋体"/>
          <w:lang w:eastAsia="zh-CN"/>
        </w:rPr>
        <w:t>培佳实施全面质量管理。组建质量监测中心。监测中心的任务是统一规范一到十二年级学业、课程和德育的质量监测，实现培佳全面质量管理的目标。</w:t>
      </w:r>
    </w:p>
    <w:p>
      <w:pPr>
        <w:spacing w:line="360" w:lineRule="auto"/>
        <w:ind w:firstLine="480" w:firstLineChars="200"/>
        <w:rPr>
          <w:rFonts w:hint="eastAsia" w:ascii="宋体" w:hAnsi="宋体"/>
          <w:lang w:eastAsia="zh-CN"/>
        </w:rPr>
      </w:pPr>
      <w:r>
        <w:rPr>
          <w:rFonts w:hint="eastAsia" w:ascii="宋体" w:hAnsi="宋体"/>
          <w:lang w:eastAsia="zh-CN"/>
        </w:rPr>
        <w:t>质量监测中心运行下来，在学业质量监测方面实现了几个统一。在质量分析环节，各学部用数据呈现问题和亮点，科学性强；根据问题寻找措施，针对性强；选择措施可操作，实用性强。基于数据和现实存在的差异性，培佳倡导教师“智慧的教”“精准的教”，就是要老师们遵循规律，寓教于乐，尊重差异，适切指导。初三年级尝试分层走班制度，关注高端资优生的培养。用活教师专业委员会的机制，聘请高中教师担任导师，为这些学有余力同学提供更高层次教育服务。小学尝试爱心辅导制度。关注极优和学困两头，定期安排课余的爱心辅导。</w:t>
      </w:r>
    </w:p>
    <w:p>
      <w:pPr>
        <w:spacing w:line="360" w:lineRule="auto"/>
        <w:ind w:firstLine="480" w:firstLineChars="200"/>
        <w:rPr>
          <w:rFonts w:hint="eastAsia" w:ascii="宋体" w:hAnsi="宋体"/>
          <w:lang w:eastAsia="zh-CN"/>
        </w:rPr>
      </w:pPr>
      <w:r>
        <w:rPr>
          <w:rFonts w:hint="eastAsia" w:ascii="宋体" w:hAnsi="宋体"/>
          <w:lang w:eastAsia="zh-CN"/>
        </w:rPr>
        <w:t>对应培佳“一优一特”的培养目标，质量监测中心还开展了阶段特色课程和综合素质的评估和反馈。</w:t>
      </w:r>
    </w:p>
    <w:p>
      <w:pPr>
        <w:spacing w:line="440" w:lineRule="exact"/>
        <w:rPr>
          <w:rFonts w:ascii="仿宋_GB2312" w:hAnsi="宋体" w:eastAsia="仿宋_GB2312" w:cs="宋体"/>
          <w:color w:val="0000FF"/>
        </w:rPr>
      </w:pPr>
      <w:r>
        <w:rPr>
          <w:rFonts w:hint="eastAsia" w:ascii="仿宋_GB2312" w:hAnsi="宋体" w:eastAsia="仿宋_GB2312" w:cs="宋体"/>
        </w:rPr>
        <w:t>3、重视学生人文素养和创新能力培养</w:t>
      </w:r>
    </w:p>
    <w:p>
      <w:pPr>
        <w:spacing w:line="360" w:lineRule="auto"/>
        <w:ind w:firstLine="480" w:firstLineChars="200"/>
        <w:rPr>
          <w:rFonts w:hint="eastAsia" w:ascii="宋体" w:hAnsi="宋体"/>
        </w:rPr>
      </w:pPr>
      <w:r>
        <w:rPr>
          <w:rFonts w:hint="eastAsia" w:ascii="宋体" w:hAnsi="宋体"/>
        </w:rPr>
        <w:t>培佳在“卓越的教 快乐的学”核心理念引领下，以加德纳“多元智能理论”为指导，以“高效益、多类别、分层次、个性化”为目标，构建“一</w:t>
      </w:r>
      <w:r>
        <w:rPr>
          <w:rFonts w:hint="eastAsia" w:ascii="宋体" w:hAnsi="宋体"/>
        </w:rPr>
        <w:t>优一特”</w:t>
      </w:r>
      <w:r>
        <w:rPr>
          <w:rFonts w:hint="eastAsia" w:ascii="宋体" w:hAnsi="宋体"/>
        </w:rPr>
        <w:t>课程体系。</w:t>
      </w:r>
    </w:p>
    <w:p>
      <w:pPr>
        <w:spacing w:line="360" w:lineRule="auto"/>
        <w:ind w:firstLine="480" w:firstLineChars="200"/>
        <w:rPr>
          <w:rFonts w:hint="eastAsia" w:ascii="宋体" w:hAnsi="宋体"/>
        </w:rPr>
      </w:pPr>
      <w:r>
        <w:rPr>
          <w:rFonts w:hint="eastAsia" w:ascii="宋体" w:hAnsi="宋体"/>
        </w:rPr>
        <w:t>培佳制订了2016-2020课程规划，重新梳理学校课程体系，在完成国家课程标准基础上，根据培养目标整体构建“培佳树人”七大领域校本课程体系。即“培佳”系列，指向“国际视野”“民族情怀”目标，“树人”系列，指向 “懂尊重、健身心，会学习，能创新，有担当”目标，由此形成培佳树人校本拓展课程群。</w:t>
      </w:r>
    </w:p>
    <w:p>
      <w:pPr>
        <w:spacing w:line="360" w:lineRule="auto"/>
        <w:ind w:firstLine="480" w:firstLineChars="200"/>
        <w:rPr>
          <w:rFonts w:hint="eastAsia" w:ascii="宋体" w:hAnsi="宋体"/>
        </w:rPr>
      </w:pPr>
      <w:r>
        <w:rPr>
          <w:rFonts w:hint="eastAsia" w:ascii="宋体" w:hAnsi="宋体"/>
        </w:rPr>
        <w:t xml:space="preserve">   培佳借助教研组目标责任书的制定明确课程建设方向，借助单元计划的设计与实施落实国家课程的校本化，借助学科活动周探索学科综合实践活动，借助“家长进课堂上探究”满足学生个性化发展和时代要求的多元课程，借助信息技术实现自主选课，借助社区资源拓展课程学习的空间。教师、学生、家长、社会多元主体发力，为学生实现自主发展提供助力。</w:t>
      </w:r>
    </w:p>
    <w:p>
      <w:pPr>
        <w:spacing w:line="440" w:lineRule="exact"/>
        <w:rPr>
          <w:rFonts w:ascii="仿宋_GB2312" w:hAnsi="宋体" w:eastAsia="仿宋_GB2312" w:cs="宋体"/>
          <w:color w:val="0000FF"/>
        </w:rPr>
      </w:pPr>
    </w:p>
    <w:p>
      <w:pPr>
        <w:spacing w:line="440" w:lineRule="exact"/>
        <w:rPr>
          <w:rFonts w:ascii="仿宋_GB2312" w:eastAsia="仿宋_GB2312"/>
          <w:color w:val="000000"/>
        </w:rPr>
      </w:pPr>
      <w:r>
        <w:rPr>
          <w:rFonts w:hint="eastAsia" w:ascii="仿宋_GB2312" w:eastAsia="仿宋_GB2312"/>
        </w:rPr>
        <w:t>II-5</w:t>
      </w:r>
      <w:r>
        <w:rPr>
          <w:rFonts w:ascii="仿宋_GB2312" w:eastAsia="仿宋_GB2312"/>
        </w:rPr>
        <w:t xml:space="preserve"> </w:t>
      </w:r>
      <w:r>
        <w:rPr>
          <w:rFonts w:hint="eastAsia" w:ascii="仿宋_GB2312" w:eastAsia="仿宋_GB2312"/>
          <w:color w:val="000000"/>
        </w:rPr>
        <w:t>思想道德</w:t>
      </w:r>
    </w:p>
    <w:p>
      <w:pPr>
        <w:pStyle w:val="8"/>
        <w:numPr>
          <w:ilvl w:val="0"/>
          <w:numId w:val="5"/>
        </w:numPr>
        <w:spacing w:line="440" w:lineRule="exact"/>
        <w:ind w:firstLineChars="0"/>
        <w:rPr>
          <w:rFonts w:ascii="仿宋_GB2312" w:hAnsi="宋体" w:eastAsia="仿宋_GB2312" w:cs="宋体"/>
        </w:rPr>
      </w:pPr>
      <w:r>
        <w:rPr>
          <w:rFonts w:hint="eastAsia" w:ascii="仿宋_GB2312" w:hAnsi="宋体" w:eastAsia="仿宋_GB2312" w:cs="宋体"/>
          <w:color w:val="000000"/>
        </w:rPr>
        <w:t>加强未成年人思想道德建设</w:t>
      </w:r>
      <w:r>
        <w:rPr>
          <w:rFonts w:hint="eastAsia" w:ascii="仿宋_GB2312" w:hAnsi="宋体" w:eastAsia="仿宋_GB2312" w:cs="宋体"/>
        </w:rPr>
        <w:t>，树立正确的世界观、人生观和价值观</w:t>
      </w:r>
    </w:p>
    <w:p>
      <w:pPr>
        <w:spacing w:line="360" w:lineRule="auto"/>
        <w:ind w:firstLine="480" w:firstLineChars="200"/>
        <w:rPr>
          <w:rFonts w:hint="eastAsia" w:ascii="宋体" w:hAnsi="宋体"/>
        </w:rPr>
      </w:pPr>
      <w:r>
        <w:rPr>
          <w:rFonts w:hint="eastAsia" w:ascii="宋体" w:hAnsi="宋体"/>
        </w:rPr>
        <w:t>学校书记领导德育工作团队，副书记副校长为分管校长。学校基于社会主义核心价值观和道德发展阶段理论，构建“培佳树人”育人环境，创设丰富的德育体验，搭建多元的平台，促进学生德性的主动发展</w:t>
      </w:r>
    </w:p>
    <w:p>
      <w:pPr>
        <w:spacing w:line="360" w:lineRule="auto"/>
        <w:ind w:firstLine="480" w:firstLineChars="200"/>
        <w:rPr>
          <w:rFonts w:hint="eastAsia" w:ascii="宋体" w:hAnsi="宋体"/>
        </w:rPr>
      </w:pPr>
      <w:r>
        <w:rPr>
          <w:rFonts w:hint="eastAsia" w:ascii="宋体" w:hAnsi="宋体"/>
        </w:rPr>
        <w:t>学校重视学生精气神的养成与其日常生活的点滴联系。学期初每个班级通过民主讨论形成班级公约，自设行规目标和行规督察员。学校层面通过学生自治委员会行规部的建设，自行督察学生行规养成状况，并给予每周反馈。学生自治委员最重要的功能还在于发现校园行规亮点，树立榜样，予以表彰。“小处不随便”的结果是学生道德水准的提升，自律意识的提升。</w:t>
      </w:r>
    </w:p>
    <w:p>
      <w:pPr>
        <w:spacing w:line="360" w:lineRule="auto"/>
        <w:ind w:firstLine="480" w:firstLineChars="200"/>
        <w:rPr>
          <w:rFonts w:hint="eastAsia" w:ascii="宋体" w:hAnsi="宋体"/>
        </w:rPr>
      </w:pPr>
      <w:r>
        <w:rPr>
          <w:rFonts w:hint="eastAsia" w:ascii="宋体" w:hAnsi="宋体"/>
        </w:rPr>
        <w:t>学校以贯彻落实十九大精神，弘扬社会主义核心价值观为主线，优化主题升旗仪式、校班会课的设计。在学期初制定一学期的德育日历、升旗仪式计划，积极开展“争做中华未来的脊梁”系列活动。开展“悦读越精彩”阅读系列展示活动，拉开以阅读为特色的班级文化特色创建的序幕，扬中华民族之魂。之后作为衍生的“民族情怀”课程系列展示和“国际视野”课程系列展示更是呈现了培佳学子发展的深度和广度。</w:t>
      </w:r>
    </w:p>
    <w:p>
      <w:pPr>
        <w:pStyle w:val="8"/>
        <w:spacing w:line="440" w:lineRule="exact"/>
        <w:ind w:left="360" w:firstLine="0" w:firstLineChars="0"/>
        <w:rPr>
          <w:rFonts w:ascii="仿宋_GB2312" w:hAnsi="宋体" w:eastAsia="仿宋_GB2312" w:cs="宋体"/>
        </w:rPr>
      </w:pPr>
    </w:p>
    <w:p>
      <w:pPr>
        <w:pStyle w:val="8"/>
        <w:numPr>
          <w:ilvl w:val="0"/>
          <w:numId w:val="5"/>
        </w:numPr>
        <w:spacing w:line="440" w:lineRule="exact"/>
        <w:ind w:firstLineChars="0"/>
        <w:rPr>
          <w:rFonts w:ascii="仿宋_GB2312" w:hAnsi="宋体" w:eastAsia="仿宋_GB2312" w:cs="宋体"/>
        </w:rPr>
      </w:pPr>
      <w:r>
        <w:rPr>
          <w:rFonts w:hint="eastAsia" w:ascii="仿宋_GB2312" w:hAnsi="宋体" w:eastAsia="仿宋_GB2312" w:cs="宋体"/>
        </w:rPr>
        <w:t>形成党政工团齐抓共管的思想道德建设工作机制</w:t>
      </w:r>
    </w:p>
    <w:p>
      <w:pPr>
        <w:spacing w:line="360" w:lineRule="auto"/>
        <w:ind w:firstLine="480" w:firstLineChars="200"/>
        <w:rPr>
          <w:rFonts w:hint="eastAsia" w:ascii="宋体" w:hAnsi="宋体"/>
        </w:rPr>
      </w:pPr>
      <w:r>
        <w:rPr>
          <w:rFonts w:hint="eastAsia" w:ascii="宋体" w:hAnsi="宋体"/>
        </w:rPr>
        <w:t>培佳党政工团齐抓共管，定期通过党政联席会议统一部署实施学校师生思想建设问题。学校充分利用学校围墙的宣传园地，定期展示培佳优秀学生、教师风采。充分利用自媒体时代的便利，借助微信宣传报道培佳的党建动态。官微推出的【每日一师】栏目推送那些默默无闻的优秀教师风采；【两学一做】栏目推送校园里党员教师身体力行实践“四个意识”的行动。比如 “光盘行动”。【一位党员一面旗】推送党员风采，党员亮身份、亮承诺、亮实践。学校官微还制作了一期【两学一做】特刊，将学校党支部、全体党员在“两学一做”中涌现的先进人物、优秀案例做集中展现。制订了学校落实意识形态责任制工作方案，定期开展好专题研究与舆情研判。本年度结合意识形态责任制方案的传达，学校对中小学部进行了意识形态形势的研判分析，主动将意识形态纳入课程监管要求。加强对思政课的常规听课。发布了党员干部网络微信使用指南。发布了班级微信群的公约。结合十九大报告精神的学习，制订了学习宣传贯彻十九大精神实施方案，并把意识形态工作责任制落实情况纳入干部考核范围，列入学校和领导班子工作述职重要内容。</w:t>
      </w:r>
    </w:p>
    <w:p>
      <w:pPr>
        <w:pStyle w:val="8"/>
        <w:ind w:firstLine="480"/>
        <w:rPr>
          <w:rFonts w:ascii="宋体" w:hAnsi="宋体" w:cs="宋体"/>
        </w:rPr>
      </w:pPr>
    </w:p>
    <w:p>
      <w:pPr>
        <w:pStyle w:val="8"/>
        <w:spacing w:line="440" w:lineRule="exact"/>
        <w:ind w:left="360" w:firstLine="0" w:firstLineChars="0"/>
        <w:rPr>
          <w:rFonts w:ascii="仿宋_GB2312" w:hAnsi="宋体" w:eastAsia="仿宋_GB2312" w:cs="宋体"/>
        </w:rPr>
      </w:pPr>
    </w:p>
    <w:p>
      <w:pPr>
        <w:spacing w:line="440" w:lineRule="exact"/>
        <w:rPr>
          <w:rFonts w:ascii="仿宋_GB2312" w:hAnsi="宋体" w:eastAsia="仿宋_GB2312" w:cs="宋体"/>
        </w:rPr>
      </w:pPr>
      <w:r>
        <w:rPr>
          <w:rFonts w:hint="eastAsia" w:ascii="仿宋_GB2312" w:hAnsi="宋体" w:eastAsia="仿宋_GB2312" w:cs="宋体"/>
        </w:rPr>
        <w:t>3、重视学生身心健康和全面发展，做到德育工作全方位、全过程和全员性</w:t>
      </w:r>
    </w:p>
    <w:p>
      <w:pPr>
        <w:spacing w:line="360" w:lineRule="auto"/>
        <w:ind w:firstLine="480" w:firstLineChars="200"/>
        <w:rPr>
          <w:rFonts w:hint="eastAsia" w:ascii="宋体" w:hAnsi="宋体"/>
        </w:rPr>
      </w:pPr>
      <w:r>
        <w:rPr>
          <w:rFonts w:hint="eastAsia" w:ascii="宋体" w:hAnsi="宋体"/>
        </w:rPr>
        <w:t>学校坚持贯彻“立德树人、整体设计、机制创新</w:t>
      </w:r>
      <w:r>
        <w:rPr>
          <w:rFonts w:hint="eastAsia" w:ascii="宋体" w:hAnsi="宋体"/>
        </w:rPr>
        <w:t>”的原则，探索构建“培佳树人”育人模式。开展基于社会主义核心价值观的校本德育课程构建，探索德育课程的管理、实施、全员评价机制和方法。该项目被立项为上海市德尚课题。以课程的理念设计特色活动，如电视台、秋游主题综合实践活动，学军、学农社会实践活动，节日文化活动。开展“争做中华未来的脊梁”系列活动，以此进行社会主义核心价值观和中华优秀传统文化教育，将培育和践行社会主义核心价值观、学科德育意识、心理健康教育意识融入教育教学全过程。充分发挥每周一次的升旗仪式的教育功能，开展学生行为规范自我教育和管理。规范少先队、团队常规工作。通过【一班一特色 一周一展示】，展示学生发展成果。拓展校外社区资源，开设各类场馆课程，目前已形成慈善路线、红色路线、人文地理路线、民俗路线、场馆路线、职业体验路线6条，38个社会实践点位。除了走出去运用社会资源，学校也主动将资源请进来。借助家长义工、家长学堂、家校联合展示等为增进家校关系、拓宽学生视野作出了贡献。学校充分利用家长、社区资源，加强家校，校与社区的互动，强化三位一体育德功能。</w:t>
      </w:r>
    </w:p>
    <w:p>
      <w:pPr>
        <w:spacing w:line="360" w:lineRule="auto"/>
        <w:rPr>
          <w:rFonts w:ascii="仿宋_GB2312" w:hAnsi="宋体" w:eastAsia="仿宋_GB2312" w:cs="宋体"/>
        </w:rPr>
      </w:pPr>
    </w:p>
    <w:p>
      <w:pPr>
        <w:spacing w:line="400" w:lineRule="exact"/>
        <w:rPr>
          <w:rFonts w:ascii="仿宋_GB2312" w:eastAsia="仿宋_GB2312"/>
        </w:rPr>
      </w:pPr>
      <w:r>
        <w:rPr>
          <w:rFonts w:hint="eastAsia" w:ascii="仿宋_GB2312" w:eastAsia="仿宋_GB2312"/>
        </w:rPr>
        <w:t>I-3文化责任</w:t>
      </w:r>
    </w:p>
    <w:p>
      <w:pPr>
        <w:spacing w:line="440" w:lineRule="exact"/>
        <w:rPr>
          <w:rFonts w:ascii="仿宋_GB2312" w:eastAsia="仿宋_GB2312"/>
        </w:rPr>
      </w:pPr>
      <w:r>
        <w:rPr>
          <w:rFonts w:hint="eastAsia" w:ascii="仿宋_GB2312" w:eastAsia="仿宋_GB2312"/>
        </w:rPr>
        <w:t>II-6文化品牌</w:t>
      </w:r>
    </w:p>
    <w:p>
      <w:pPr>
        <w:pStyle w:val="8"/>
        <w:numPr>
          <w:ilvl w:val="0"/>
          <w:numId w:val="6"/>
        </w:numPr>
        <w:spacing w:line="440" w:lineRule="exact"/>
        <w:ind w:firstLineChars="0"/>
        <w:rPr>
          <w:rFonts w:ascii="仿宋_GB2312" w:hAnsi="宋体" w:eastAsia="仿宋_GB2312" w:cs="宋体"/>
        </w:rPr>
      </w:pPr>
      <w:r>
        <w:rPr>
          <w:rFonts w:hint="eastAsia" w:ascii="仿宋_GB2312" w:hAnsi="宋体" w:eastAsia="仿宋_GB2312" w:cs="宋体"/>
        </w:rPr>
        <w:t>凝练、培育学校精神，凝聚引领师生，弘扬和传承先进文化和民族文化</w:t>
      </w:r>
    </w:p>
    <w:p>
      <w:pPr>
        <w:spacing w:line="360" w:lineRule="auto"/>
        <w:ind w:firstLine="480" w:firstLineChars="200"/>
        <w:rPr>
          <w:rFonts w:hint="eastAsia" w:ascii="宋体" w:hAnsi="宋体"/>
        </w:rPr>
      </w:pPr>
      <w:r>
        <w:rPr>
          <w:rFonts w:hint="eastAsia" w:ascii="宋体" w:hAnsi="宋体"/>
        </w:rPr>
        <w:t>培佳以“系统思考、统筹规划、过程调试”</w:t>
      </w:r>
      <w:r>
        <w:rPr>
          <w:rFonts w:hint="eastAsia" w:ascii="宋体" w:hAnsi="宋体"/>
        </w:rPr>
        <w:t>为办学思路，以“塑人格、养学力、育文化”</w:t>
      </w:r>
      <w:r>
        <w:rPr>
          <w:rFonts w:hint="eastAsia" w:ascii="宋体" w:hAnsi="宋体"/>
        </w:rPr>
        <w:t>为发展路径，</w:t>
      </w:r>
      <w:r>
        <w:rPr>
          <w:rFonts w:hint="eastAsia" w:ascii="宋体" w:hAnsi="宋体"/>
        </w:rPr>
        <w:t>以“全面质量观”</w:t>
      </w:r>
      <w:r>
        <w:rPr>
          <w:rFonts w:hint="eastAsia" w:ascii="宋体" w:hAnsi="宋体"/>
        </w:rPr>
        <w:t>为转型升级战略，</w:t>
      </w:r>
      <w:r>
        <w:rPr>
          <w:rFonts w:hint="eastAsia" w:ascii="宋体" w:hAnsi="宋体"/>
        </w:rPr>
        <w:t>继承与发展“卓越的教 快乐的学”办学理念，提炼出可操作、可识别的四大特征：即智慧的教、精准的教、愉悦的学、高效的学。</w:t>
      </w:r>
    </w:p>
    <w:p>
      <w:pPr>
        <w:spacing w:line="360" w:lineRule="auto"/>
        <w:ind w:firstLine="480" w:firstLineChars="200"/>
        <w:rPr>
          <w:rFonts w:hint="eastAsia" w:ascii="宋体" w:hAnsi="宋体"/>
        </w:rPr>
      </w:pPr>
      <w:r>
        <w:rPr>
          <w:rFonts w:hint="eastAsia" w:ascii="宋体" w:hAnsi="宋体"/>
        </w:rPr>
        <w:t>以办学理念为引领，学校的育人目标设定为“懂尊重，健身心，会学习，能创新，</w:t>
      </w:r>
      <w:r>
        <w:rPr>
          <w:rFonts w:hint="eastAsia" w:ascii="宋体" w:hAnsi="宋体"/>
        </w:rPr>
        <w:t>有担当，具有国际视野，民族情怀”，</w:t>
      </w:r>
      <w:r>
        <w:rPr>
          <w:rFonts w:hint="eastAsia" w:ascii="宋体" w:hAnsi="宋体"/>
        </w:rPr>
        <w:t>教师培养目标设定为“懂尊重、善协调、讲团结、比奉献、有智慧、会育人，能自主发展”。</w:t>
      </w:r>
      <w:r>
        <w:rPr>
          <w:rFonts w:hint="eastAsia" w:ascii="宋体" w:hAnsi="宋体"/>
        </w:rPr>
        <w:t>学校一切办学行为均围绕理念和目标展开。</w:t>
      </w:r>
    </w:p>
    <w:p>
      <w:pPr>
        <w:spacing w:line="360" w:lineRule="auto"/>
        <w:ind w:firstLine="480" w:firstLineChars="200"/>
        <w:rPr>
          <w:rFonts w:hint="eastAsia" w:ascii="宋体" w:hAnsi="宋体"/>
        </w:rPr>
      </w:pPr>
      <w:r>
        <w:rPr>
          <w:rFonts w:hint="eastAsia" w:ascii="宋体" w:hAnsi="宋体"/>
        </w:rPr>
        <w:t xml:space="preserve">学校优化设计校本节日文化课程。将校园节日活动与育人目标相匹配。上半年，召开“巧手妙音 </w:t>
      </w:r>
      <w:r>
        <w:rPr>
          <w:rFonts w:hint="eastAsia" w:ascii="宋体" w:hAnsi="宋体"/>
        </w:rPr>
        <w:t>艺染培佳”艺术节、 “科学启迪智慧，科技创造未来”科技节，下半年，以校园节庆的整体化设计作为突破口，提升校园文化活动的品味。结合“争做民族的脊梁”德育系列主题活动的开展，培佳以“中华的风韵”“中华的力量”“中华的声音”为主题串联起下半年三大节日，制定以节日文化带动学科活动的方案，分别对应学生“民族情怀”“健身心”和“国际视野”的培养目标。“讲好中华民族自己的故事”形成了贯穿始终的脉络。组建社团，发挥学生能动性自主管理电视台，做好校园宣传工作。学校还通过“美德少年”评比，“爱粮节粮”宣传周活动，“学宪法，讲宪法”，“两法一条例”等活动的开展，弘扬正能量，教育学生知法，用法，遵守行为规范。利用重要仪式（开学典礼、毕业典礼、入团、入队等）开展民族精神、上海精神和培佳精神的弘扬。</w:t>
      </w:r>
    </w:p>
    <w:p>
      <w:pPr>
        <w:spacing w:line="360" w:lineRule="auto"/>
        <w:ind w:firstLine="480" w:firstLineChars="200"/>
        <w:rPr>
          <w:rFonts w:hint="eastAsia" w:ascii="宋体" w:hAnsi="宋体"/>
        </w:rPr>
      </w:pPr>
    </w:p>
    <w:p>
      <w:pPr>
        <w:spacing w:line="440" w:lineRule="exact"/>
        <w:rPr>
          <w:rFonts w:ascii="仿宋_GB2312" w:hAnsi="宋体" w:eastAsia="仿宋_GB2312" w:cs="宋体"/>
        </w:rPr>
      </w:pPr>
      <w:r>
        <w:rPr>
          <w:rFonts w:hint="eastAsia" w:ascii="仿宋_GB2312" w:hAnsi="宋体" w:eastAsia="仿宋_GB2312" w:cs="宋体"/>
        </w:rPr>
        <w:t>2、丰富校园文化内涵，建设富有特色的校园文化品牌项目</w:t>
      </w:r>
    </w:p>
    <w:p>
      <w:pPr>
        <w:spacing w:line="360" w:lineRule="auto"/>
        <w:ind w:firstLine="480" w:firstLineChars="200"/>
        <w:rPr>
          <w:rFonts w:hint="eastAsia" w:ascii="宋体" w:hAnsi="宋体"/>
        </w:rPr>
      </w:pPr>
      <w:r>
        <w:rPr>
          <w:rFonts w:hint="eastAsia" w:ascii="宋体" w:hAnsi="宋体"/>
        </w:rPr>
        <w:t xml:space="preserve"> 培佳校园活动丰富多彩，其中以五大校园节庆最为成熟，以形成了品牌。尤其2017年下半年，培佳以校园节庆的整体化设计作为突破口，提升校园文化活动的品味。结合“争做民族的脊梁”德育系列主题活动的开展，培佳以“中华的风韵”“中华的力量”“中华的声音”为主题串联起下半年三大节日，“讲好中华民族自己的故事”形成了贯穿始终的脉络。</w:t>
      </w:r>
    </w:p>
    <w:p>
      <w:pPr>
        <w:spacing w:line="360" w:lineRule="auto"/>
        <w:ind w:firstLine="480" w:firstLineChars="200"/>
        <w:rPr>
          <w:rFonts w:hint="eastAsia" w:ascii="宋体" w:hAnsi="宋体"/>
        </w:rPr>
      </w:pPr>
      <w:r>
        <w:rPr>
          <w:rFonts w:hint="eastAsia" w:ascii="宋体" w:hAnsi="宋体"/>
        </w:rPr>
        <w:t>“中华的风韵”读书节突出培佳“民族情怀”培养目标，读诗句，品月饼，了解中华传统节日风韵；读诗句，猜字谜，了解中华传统诗书风韵；读诗句，换好书，了解中华传统学子风韵；读诗句，忆国史，重温建国大业。</w:t>
      </w:r>
    </w:p>
    <w:p>
      <w:pPr>
        <w:spacing w:line="360" w:lineRule="auto"/>
        <w:ind w:firstLine="480" w:firstLineChars="200"/>
        <w:rPr>
          <w:rFonts w:hint="eastAsia" w:ascii="宋体" w:hAnsi="宋体"/>
        </w:rPr>
      </w:pPr>
      <w:r>
        <w:rPr>
          <w:rFonts w:hint="eastAsia" w:ascii="宋体" w:hAnsi="宋体"/>
        </w:rPr>
        <w:t>“中华的力量”体育节突出培佳“健身心”培养目标，通过“规则的力量” “秩序的力量”“合作的力量”三个单元，带领同学们体验体育精神。今年的体育节不仅是力量与技巧的竞技，还是创意和智慧的比拼。围绕体育节节徽设计开展的征集活动，要求将体育精神与培佳理念相结合，共收到了107份作品。不少作品堪称上品。</w:t>
      </w:r>
    </w:p>
    <w:p>
      <w:pPr>
        <w:spacing w:line="360" w:lineRule="auto"/>
        <w:ind w:firstLine="480" w:firstLineChars="200"/>
        <w:rPr>
          <w:rFonts w:hint="eastAsia" w:ascii="宋体" w:hAnsi="宋体"/>
        </w:rPr>
      </w:pPr>
      <w:r>
        <w:rPr>
          <w:rFonts w:hint="eastAsia" w:ascii="宋体" w:hAnsi="宋体"/>
        </w:rPr>
        <w:t>“中华的声音”英语节突出培佳“国际视野”培养目标。“站在世界看中国，发出中国的声音”。英语节意图发出中国“过去的声音”“现在的声音”“未来的声音”，尤其聚焦中国现今的声音，发动全体同学寻找中国文化对世界各地的影响。结合十九大报告精神进校园，向全校师生展现中国辉煌的5000年文明以及如今伟大复兴的不朽征程。全校学生积极投入，从服饰、食品、文字、用具等不同角度寻找到中华文化对日本、泰国、韩国、俄罗斯等国家的影响。</w:t>
      </w:r>
    </w:p>
    <w:p>
      <w:pPr>
        <w:spacing w:line="360" w:lineRule="auto"/>
        <w:ind w:firstLine="480" w:firstLineChars="200"/>
        <w:rPr>
          <w:rFonts w:hint="eastAsia" w:ascii="宋体" w:hAnsi="宋体"/>
        </w:rPr>
      </w:pPr>
      <w:r>
        <w:rPr>
          <w:rFonts w:hint="eastAsia" w:ascii="宋体" w:hAnsi="宋体"/>
        </w:rPr>
        <w:t>培佳学生培养目标之一是“有担当”。对“担当”的理解就是社会责任感的培养。利用寒暑假的空余时间，整合学校、家庭、社会的资源，在班主任老师的整体策划下，家长们的支持下，培佳同学们奔赴上海、全国乃至全世界各个角落开展综合实践活动。有走慈善路线，小学二年级同学前往山东蒙阴送温暖，四年级同学与四川同学视频送课，三年级和高中同学走进了敬老院；有走红色路线，参观上海市内的党代会会议旧址，寻找长征印记；有走人文地理路线，探索苏州河的发展，鲁迅的足迹；有走民俗路线，剪窗花，包饺子，写春联；有走场馆路线，参观上海各大博物馆；有走职业体验路线，担当小医生。丰富的活动，增广学生的见闻，使他们明白学习每时每刻都能发生，得做个有心人，更重要的是提升了小公民的社会责任感。</w:t>
      </w:r>
    </w:p>
    <w:p>
      <w:pPr>
        <w:spacing w:line="440" w:lineRule="exact"/>
        <w:rPr>
          <w:rFonts w:ascii="仿宋_GB2312" w:hAnsi="宋体" w:eastAsia="仿宋_GB2312" w:cs="宋体"/>
        </w:rPr>
      </w:pPr>
    </w:p>
    <w:p>
      <w:pPr>
        <w:spacing w:line="440" w:lineRule="exact"/>
        <w:rPr>
          <w:rFonts w:ascii="仿宋_GB2312" w:eastAsia="仿宋_GB2312"/>
        </w:rPr>
      </w:pPr>
      <w:r>
        <w:rPr>
          <w:rFonts w:hint="eastAsia" w:ascii="仿宋_GB2312" w:eastAsia="仿宋_GB2312"/>
        </w:rPr>
        <w:t>II-7文化载体</w:t>
      </w:r>
    </w:p>
    <w:p>
      <w:pPr>
        <w:pStyle w:val="8"/>
        <w:numPr>
          <w:ilvl w:val="0"/>
          <w:numId w:val="7"/>
        </w:numPr>
        <w:spacing w:line="440" w:lineRule="exact"/>
        <w:ind w:firstLineChars="0"/>
        <w:rPr>
          <w:rFonts w:ascii="仿宋_GB2312" w:hAnsi="宋体" w:eastAsia="仿宋_GB2312" w:cs="宋体"/>
        </w:rPr>
      </w:pPr>
      <w:r>
        <w:rPr>
          <w:rFonts w:hint="eastAsia" w:ascii="仿宋_GB2312" w:hAnsi="宋体" w:eastAsia="仿宋_GB2312" w:cs="宋体"/>
        </w:rPr>
        <w:t>推进文化育人阵地建设，如文化艺术</w:t>
      </w:r>
      <w:r>
        <w:rPr>
          <w:rFonts w:hint="eastAsia" w:ascii="仿宋_GB2312" w:hAnsi="宋体" w:eastAsia="仿宋_GB2312" w:cs="宋体"/>
          <w:color w:val="000000"/>
        </w:rPr>
        <w:t>长廊、</w:t>
      </w:r>
      <w:r>
        <w:rPr>
          <w:rFonts w:hint="eastAsia" w:ascii="仿宋_GB2312" w:hAnsi="宋体" w:eastAsia="仿宋_GB2312" w:cs="宋体"/>
        </w:rPr>
        <w:t>校史馆等</w:t>
      </w:r>
    </w:p>
    <w:p>
      <w:pPr>
        <w:spacing w:line="360" w:lineRule="auto"/>
        <w:ind w:firstLine="480" w:firstLineChars="200"/>
        <w:rPr>
          <w:rFonts w:hint="eastAsia" w:ascii="宋体" w:hAnsi="宋体"/>
        </w:rPr>
      </w:pPr>
      <w:r>
        <w:rPr>
          <w:rFonts w:hint="eastAsia" w:ascii="宋体" w:hAnsi="宋体"/>
        </w:rPr>
        <w:t>成立培佳宣传工作小组，整体设计和实施校园宣传工作，制作了宣传内容一览表，做到有亮点必报道。开展以阅读为抓手的班级文化建设，利用班主任会议参观样板教室，自行整改并检查。开发校园围栏的宣传功能，定期介绍优秀学生、教师以及校园课程。激活校园电视台的作用，展播优秀学生作品。完善了网站微信平台的管理制度，有维护，有监管。</w:t>
      </w:r>
    </w:p>
    <w:p>
      <w:pPr>
        <w:spacing w:line="360" w:lineRule="auto"/>
        <w:ind w:firstLine="480" w:firstLineChars="200"/>
        <w:rPr>
          <w:rFonts w:hint="eastAsia" w:ascii="宋体" w:hAnsi="宋体"/>
        </w:rPr>
      </w:pPr>
    </w:p>
    <w:p>
      <w:pPr>
        <w:spacing w:line="440" w:lineRule="exact"/>
        <w:rPr>
          <w:rFonts w:ascii="仿宋_GB2312" w:hAnsi="宋体" w:eastAsia="仿宋_GB2312" w:cs="宋体"/>
        </w:rPr>
      </w:pPr>
      <w:r>
        <w:rPr>
          <w:rFonts w:hint="eastAsia" w:ascii="仿宋_GB2312" w:hAnsi="宋体" w:eastAsia="仿宋_GB2312" w:cs="宋体"/>
        </w:rPr>
        <w:t>2、加强健康文明的网络文化建设，创新文化载体，有效利用新媒体传播先进文化</w:t>
      </w:r>
    </w:p>
    <w:p>
      <w:pPr>
        <w:spacing w:line="360" w:lineRule="auto"/>
        <w:ind w:firstLine="480" w:firstLineChars="200"/>
        <w:rPr>
          <w:rFonts w:hint="eastAsia" w:ascii="宋体" w:hAnsi="宋体"/>
        </w:rPr>
      </w:pPr>
      <w:r>
        <w:rPr>
          <w:rFonts w:hint="eastAsia" w:ascii="宋体" w:hAnsi="宋体"/>
        </w:rPr>
        <w:t>发挥微信公众平台宣传力度大的特点，大力推送校园动态，视频微课程，并实现与校园网站的同步对接。2017年学校加强学校微信公共号的管理，增加了发布频次，利用“微信”平台，宣传学校的办学理念、招生政策、实践活动、校园掠影、师生风采等。</w:t>
      </w:r>
    </w:p>
    <w:p>
      <w:pPr>
        <w:spacing w:line="360" w:lineRule="auto"/>
        <w:ind w:firstLine="480" w:firstLineChars="200"/>
        <w:rPr>
          <w:rFonts w:hint="eastAsia" w:ascii="宋体" w:hAnsi="宋体"/>
        </w:rPr>
      </w:pPr>
      <w:r>
        <w:rPr>
          <w:rFonts w:hint="eastAsia" w:ascii="宋体" w:hAnsi="宋体"/>
        </w:rPr>
        <w:t>根据志愿服务的要求，学校进一步发挥学生群团力量。由学生组建的自治委员会打造自己的微信公众号。这群学生志愿者定期发布校园活动海报、活动介绍、进行人员招募、志愿者报名、志愿者培训等相关的活动。在刚刚结束的英语节活动中，招募来的志愿者在维护秩序、清洁现场、活动海报宣传中均起到了不可忽略的作用，志愿服务变得“触手可及”。</w:t>
      </w:r>
    </w:p>
    <w:p>
      <w:pPr>
        <w:spacing w:line="440" w:lineRule="exact"/>
        <w:rPr>
          <w:rFonts w:ascii="仿宋_GB2312" w:hAnsi="宋体" w:eastAsia="仿宋_GB2312" w:cs="宋体"/>
        </w:rPr>
      </w:pPr>
    </w:p>
    <w:p>
      <w:pPr>
        <w:spacing w:line="400" w:lineRule="exact"/>
        <w:rPr>
          <w:rFonts w:ascii="仿宋_GB2312" w:eastAsia="仿宋_GB2312"/>
        </w:rPr>
      </w:pPr>
      <w:r>
        <w:rPr>
          <w:rFonts w:hint="eastAsia" w:ascii="仿宋_GB2312" w:eastAsia="仿宋_GB2312"/>
        </w:rPr>
        <w:t>I-4诚信责任</w:t>
      </w:r>
    </w:p>
    <w:p>
      <w:pPr>
        <w:spacing w:line="400" w:lineRule="exact"/>
        <w:rPr>
          <w:rFonts w:ascii="仿宋_GB2312" w:eastAsia="仿宋_GB2312"/>
        </w:rPr>
      </w:pPr>
      <w:r>
        <w:rPr>
          <w:rFonts w:hint="eastAsia" w:ascii="仿宋_GB2312" w:eastAsia="仿宋_GB2312"/>
        </w:rPr>
        <w:t>II-8守法执法</w:t>
      </w:r>
    </w:p>
    <w:p>
      <w:pPr>
        <w:pStyle w:val="8"/>
        <w:numPr>
          <w:ilvl w:val="0"/>
          <w:numId w:val="8"/>
        </w:numPr>
        <w:spacing w:line="440" w:lineRule="exact"/>
        <w:ind w:firstLineChars="0"/>
        <w:rPr>
          <w:rFonts w:ascii="仿宋_GB2312" w:hAnsi="宋体" w:eastAsia="仿宋_GB2312" w:cs="宋体"/>
        </w:rPr>
      </w:pPr>
      <w:r>
        <w:rPr>
          <w:rFonts w:hint="eastAsia" w:ascii="仿宋_GB2312" w:hAnsi="宋体" w:eastAsia="仿宋_GB2312" w:cs="宋体"/>
        </w:rPr>
        <w:t xml:space="preserve">积极开展社会公德、职业道德和法制宣传教育；增强师生员工自我约束和诚信守法的意识 </w:t>
      </w:r>
    </w:p>
    <w:p>
      <w:pPr>
        <w:spacing w:line="360" w:lineRule="auto"/>
        <w:ind w:firstLine="480" w:firstLineChars="200"/>
        <w:rPr>
          <w:rFonts w:hint="eastAsia" w:ascii="宋体" w:hAnsi="宋体"/>
        </w:rPr>
      </w:pPr>
      <w:r>
        <w:rPr>
          <w:rFonts w:hint="eastAsia" w:ascii="宋体" w:hAnsi="宋体"/>
        </w:rPr>
        <w:t>学校以“光盘行动”积极开展社会公德宣传教育，承担社会责任。2017年上半年，以创城为契机，响应“七不”规范中"餐食不浪费"的号召，在工会的组织下，培佳全体教职工开展了践行光盘的活动。为了营造氛围，工会在食堂里张贴了光盘海报，放置了宣传版面。教职工按需点餐，遵循着点完吃光不浪费的原则，用餐光盘后，在版面表格内为自己点赞。2017年下半年号召全体同学加入我们的“光盘行动”。</w:t>
      </w:r>
    </w:p>
    <w:p>
      <w:pPr>
        <w:spacing w:line="360" w:lineRule="auto"/>
        <w:ind w:firstLine="480" w:firstLineChars="200"/>
        <w:rPr>
          <w:rFonts w:hint="eastAsia" w:ascii="宋体" w:hAnsi="宋体"/>
        </w:rPr>
      </w:pPr>
      <w:r>
        <w:rPr>
          <w:rFonts w:hint="eastAsia" w:ascii="宋体" w:hAnsi="宋体"/>
        </w:rPr>
        <w:t>学校充分利用 “12.4”全国法制宣传日、“6.26禁毒日”、学校普法宣传周等各种时机，通过黑板报、主题班会课等形式向学生宣传各类法制知识，并对学生进行禁毒、安全、自我保护等专题法制宣传活动。特别在12月4日 “国家宪法日”，也是 “全国法制宣传日”这个阶段，培佳的同学们以自己独特的方式表达了对宪法的尊重、对法制的崇敬。宪法日当天，培佳小学部的同学们迎来了一名警察爸爸，给大家讲讲“法”对社会的重要性。同学们唱起校园普法歌，自觉做到知法、懂法、守法、护法。中学部的同学们在老师的组织下上了一堂宪法主题班会课。同时同学们还通过微信网络完成了“未成年人保护两法一条例”的学习和竞赛，我校在区青保办“两法一条例”网络竞赛中获得优秀组织奖。</w:t>
      </w:r>
    </w:p>
    <w:p>
      <w:pPr>
        <w:spacing w:line="360" w:lineRule="auto"/>
        <w:ind w:firstLine="480" w:firstLineChars="200"/>
        <w:rPr>
          <w:rFonts w:hint="eastAsia" w:ascii="宋体" w:hAnsi="宋体"/>
        </w:rPr>
      </w:pPr>
      <w:r>
        <w:rPr>
          <w:rFonts w:hint="eastAsia" w:ascii="宋体" w:hAnsi="宋体"/>
        </w:rPr>
        <w:t>学校还借助教工大会对全体教师进行了法律法规的前测，将其作为教师岗位素养的一部分，并对前测结果进行了反馈。师训部门根据前测数据针对性安排法律法规的培训，提升全体教师的法制意识。</w:t>
      </w:r>
    </w:p>
    <w:p>
      <w:pPr>
        <w:spacing w:line="440" w:lineRule="exact"/>
        <w:ind w:firstLine="480" w:firstLineChars="200"/>
        <w:rPr>
          <w:rFonts w:ascii="仿宋_GB2312" w:hAnsi="宋体" w:eastAsia="仿宋_GB2312" w:cs="宋体"/>
        </w:rPr>
      </w:pPr>
    </w:p>
    <w:p>
      <w:pPr>
        <w:pStyle w:val="8"/>
        <w:numPr>
          <w:ilvl w:val="0"/>
          <w:numId w:val="8"/>
        </w:numPr>
        <w:spacing w:line="440" w:lineRule="exact"/>
        <w:ind w:firstLineChars="0"/>
        <w:rPr>
          <w:rFonts w:ascii="仿宋_GB2312" w:hAnsi="宋体" w:eastAsia="仿宋_GB2312" w:cs="宋体"/>
        </w:rPr>
      </w:pPr>
      <w:r>
        <w:rPr>
          <w:rFonts w:hint="eastAsia" w:ascii="仿宋_GB2312" w:hAnsi="宋体" w:eastAsia="仿宋_GB2312" w:cs="宋体"/>
        </w:rPr>
        <w:t>依法办学，遵守招生、考试、收费、办学办班等法规和国家规定，维护师生合法权益</w:t>
      </w:r>
    </w:p>
    <w:p>
      <w:pPr>
        <w:spacing w:line="360" w:lineRule="auto"/>
        <w:ind w:firstLine="480" w:firstLineChars="200"/>
        <w:rPr>
          <w:rFonts w:hint="eastAsia" w:ascii="宋体" w:hAnsi="宋体"/>
        </w:rPr>
      </w:pPr>
      <w:r>
        <w:rPr>
          <w:rFonts w:hint="eastAsia" w:ascii="宋体" w:hAnsi="宋体"/>
        </w:rPr>
        <w:t>学校依法办学，申报区依法治校创建校。招生工作成立以校长兼书记牵头的领导和监督小组，对于招生全程各个环节的流程严格把关，预先提示招生环节风险点，严格排查。严格按照民办招生“三个承诺”要求进行管理。在招生结束后的问卷调查中，100%老师觉得招生严格执行国家政策，93%的老师觉得招生严格遵守工作纪律，97%的老师对招生工作表示很满意。办学符合法规及国家规定，维护了师生的合法权益。</w:t>
      </w:r>
    </w:p>
    <w:p>
      <w:pPr>
        <w:pStyle w:val="8"/>
        <w:spacing w:line="440" w:lineRule="exact"/>
        <w:ind w:left="360" w:firstLine="0" w:firstLineChars="0"/>
        <w:rPr>
          <w:rFonts w:ascii="仿宋_GB2312" w:hAnsi="宋体" w:eastAsia="仿宋_GB2312" w:cs="宋体"/>
        </w:rPr>
      </w:pPr>
    </w:p>
    <w:p>
      <w:pPr>
        <w:spacing w:line="400" w:lineRule="exact"/>
        <w:rPr>
          <w:rFonts w:ascii="仿宋_GB2312" w:hAnsi="宋体" w:eastAsia="仿宋_GB2312" w:cs="宋体"/>
        </w:rPr>
      </w:pPr>
      <w:r>
        <w:rPr>
          <w:rFonts w:hint="eastAsia" w:ascii="仿宋_GB2312" w:hAnsi="宋体" w:eastAsia="仿宋_GB2312" w:cs="宋体"/>
        </w:rPr>
        <w:t>3、对投诉及时处理，无重大违法案件发生</w:t>
      </w:r>
    </w:p>
    <w:p>
      <w:pPr>
        <w:spacing w:line="360" w:lineRule="auto"/>
        <w:ind w:firstLine="480" w:firstLineChars="200"/>
        <w:rPr>
          <w:rFonts w:hint="eastAsia" w:ascii="宋体" w:hAnsi="宋体"/>
        </w:rPr>
      </w:pPr>
      <w:r>
        <w:rPr>
          <w:rFonts w:hint="eastAsia" w:ascii="宋体" w:hAnsi="宋体"/>
        </w:rPr>
        <w:t>2017年学校无重大违法案件发生，对涉及投诉及时处理，未造成负面的社会影响。</w:t>
      </w:r>
    </w:p>
    <w:p>
      <w:pPr>
        <w:spacing w:line="400" w:lineRule="exact"/>
        <w:rPr>
          <w:rFonts w:ascii="仿宋_GB2312" w:hAnsi="宋体" w:eastAsia="仿宋_GB2312" w:cs="宋体"/>
        </w:rPr>
      </w:pPr>
    </w:p>
    <w:p>
      <w:pPr>
        <w:spacing w:line="400" w:lineRule="exact"/>
        <w:rPr>
          <w:rFonts w:ascii="仿宋_GB2312" w:eastAsia="仿宋_GB2312"/>
        </w:rPr>
      </w:pPr>
      <w:r>
        <w:rPr>
          <w:rFonts w:hint="eastAsia" w:ascii="仿宋_GB2312" w:eastAsia="仿宋_GB2312"/>
        </w:rPr>
        <w:t>II-9社会形象</w:t>
      </w:r>
    </w:p>
    <w:p>
      <w:pPr>
        <w:pStyle w:val="8"/>
        <w:numPr>
          <w:ilvl w:val="0"/>
          <w:numId w:val="9"/>
        </w:numPr>
        <w:spacing w:line="400" w:lineRule="exact"/>
        <w:ind w:firstLineChars="0"/>
        <w:rPr>
          <w:rFonts w:ascii="仿宋_GB2312" w:hAnsi="宋体" w:eastAsia="仿宋_GB2312" w:cs="宋体"/>
        </w:rPr>
      </w:pPr>
      <w:r>
        <w:rPr>
          <w:rFonts w:hint="eastAsia" w:ascii="仿宋_GB2312" w:hAnsi="宋体" w:eastAsia="仿宋_GB2312" w:cs="宋体"/>
        </w:rPr>
        <w:t>积极推进党务公开和校务公开；</w:t>
      </w:r>
    </w:p>
    <w:p>
      <w:pPr>
        <w:spacing w:line="360" w:lineRule="auto"/>
        <w:ind w:firstLine="480" w:firstLineChars="200"/>
        <w:rPr>
          <w:rFonts w:hint="eastAsia" w:ascii="宋体" w:hAnsi="宋体"/>
        </w:rPr>
      </w:pPr>
      <w:r>
        <w:rPr>
          <w:rFonts w:hint="eastAsia" w:ascii="宋体" w:hAnsi="宋体"/>
        </w:rPr>
        <w:t>根据民办学校要求，学校修订了《</w:t>
      </w:r>
      <w:r>
        <w:rPr>
          <w:rFonts w:hint="eastAsia" w:ascii="宋体" w:hAnsi="宋体"/>
        </w:rPr>
        <w:t>上海培佳双语学校章程》</w:t>
      </w:r>
      <w:r>
        <w:rPr>
          <w:rFonts w:hint="eastAsia" w:ascii="宋体" w:hAnsi="宋体"/>
        </w:rPr>
        <w:t>。通过区社团局认证，</w:t>
      </w:r>
      <w:r>
        <w:rPr>
          <w:rFonts w:hint="eastAsia" w:ascii="宋体" w:hAnsi="宋体"/>
        </w:rPr>
        <w:t>校园网站上公开学校的章程和主要规章制度，更加规范地参与管理。</w:t>
      </w:r>
      <w:r>
        <w:rPr>
          <w:rFonts w:hint="eastAsia" w:ascii="宋体" w:hAnsi="宋体"/>
        </w:rPr>
        <w:t>按照要求落实党务公开工作、招生信息公开工作、收费公示工作。</w:t>
      </w:r>
    </w:p>
    <w:p>
      <w:pPr>
        <w:spacing w:line="360" w:lineRule="auto"/>
        <w:ind w:firstLine="480" w:firstLineChars="200"/>
        <w:rPr>
          <w:rFonts w:hint="eastAsia" w:ascii="宋体" w:hAnsi="宋体"/>
        </w:rPr>
      </w:pPr>
      <w:r>
        <w:rPr>
          <w:rFonts w:hint="eastAsia" w:ascii="宋体" w:hAnsi="宋体"/>
        </w:rPr>
        <w:t>学校重大决策严格按照市教委及区教育局关于“三重一大”的文件精神贯彻落实，执行集体决策，实行校务公开。学校重视年度预算编制及执行的过程管理，切实体现教育经费使用的合理性、效益性。</w:t>
      </w:r>
      <w:r>
        <w:rPr>
          <w:rFonts w:hint="eastAsia" w:ascii="宋体" w:hAnsi="宋体"/>
        </w:rPr>
        <w:t>学校积极推进校务公开、深化民主管理，不断完善运作。坚持定期召开教职工代表大会，审议学校年度工作和财务运作报告，对学校涉及教职工切身利益的重大改革方案进行无记名投票表决。在学校做重大决策之前，及时召开教代会中心组听取意见。教师代表参与学校教职工岗位设置、教职工岗位等级晋升、绩效工资方案制定，对教师中级、高级职称申报材料采用票决制方法评定。学校招生、学生评优推荐等工作，做到公开、透明、公正，由教师代表组成监督工作小组对工作流程、结果等进行监督，得到师生、家长的高度认可。</w:t>
      </w:r>
    </w:p>
    <w:p>
      <w:pPr>
        <w:pStyle w:val="8"/>
        <w:spacing w:line="400" w:lineRule="exact"/>
        <w:ind w:left="360" w:firstLine="0" w:firstLineChars="0"/>
        <w:rPr>
          <w:rFonts w:ascii="仿宋_GB2312" w:hAnsi="宋体" w:eastAsia="仿宋_GB2312" w:cs="宋体"/>
        </w:rPr>
      </w:pPr>
    </w:p>
    <w:p>
      <w:pPr>
        <w:pStyle w:val="8"/>
        <w:numPr>
          <w:ilvl w:val="0"/>
          <w:numId w:val="9"/>
        </w:numPr>
        <w:spacing w:line="440" w:lineRule="exact"/>
        <w:ind w:firstLineChars="0"/>
        <w:rPr>
          <w:rFonts w:ascii="仿宋_GB2312" w:hAnsi="宋体" w:eastAsia="仿宋_GB2312" w:cs="宋体"/>
        </w:rPr>
      </w:pPr>
      <w:r>
        <w:rPr>
          <w:rFonts w:hint="eastAsia" w:ascii="仿宋_GB2312" w:hAnsi="宋体" w:eastAsia="仿宋_GB2312" w:cs="宋体"/>
        </w:rPr>
        <w:t>建立学校信息发布制度，及时公开学校信息</w:t>
      </w:r>
    </w:p>
    <w:p>
      <w:pPr>
        <w:spacing w:line="360" w:lineRule="auto"/>
        <w:ind w:firstLine="480" w:firstLineChars="200"/>
        <w:rPr>
          <w:rFonts w:hint="eastAsia" w:ascii="宋体" w:hAnsi="宋体"/>
        </w:rPr>
      </w:pPr>
      <w:r>
        <w:rPr>
          <w:rFonts w:hint="eastAsia" w:ascii="宋体" w:hAnsi="宋体"/>
        </w:rPr>
        <w:t>学校成立以党支部书记任组长、工会主席任副组长，教师代表等任组员的校务公开监督小组，形成以党组织为核心，工会委员会协调的工作机制。教工职称评定、全员岗位聘任制、绩效工资方案制定与实施等重大方案，均由教代会或教代会中心组集体讨论决议并公示后才予以实施，并确保校务公开内容的真实性、可靠性。</w:t>
      </w:r>
    </w:p>
    <w:p>
      <w:pPr>
        <w:pStyle w:val="8"/>
        <w:spacing w:line="360" w:lineRule="auto"/>
        <w:ind w:left="360" w:firstLine="0" w:firstLineChars="0"/>
        <w:rPr>
          <w:rFonts w:ascii="宋体" w:hAnsi="宋体"/>
        </w:rPr>
      </w:pPr>
    </w:p>
    <w:p>
      <w:pPr>
        <w:spacing w:line="400" w:lineRule="exact"/>
        <w:rPr>
          <w:rFonts w:ascii="仿宋_GB2312" w:hAnsi="宋体" w:eastAsia="仿宋_GB2312" w:cs="宋体"/>
        </w:rPr>
      </w:pPr>
      <w:r>
        <w:rPr>
          <w:rFonts w:hint="eastAsia" w:ascii="仿宋_GB2312" w:hAnsi="宋体" w:eastAsia="仿宋_GB2312" w:cs="宋体"/>
        </w:rPr>
        <w:t>3、对社会、媒体舆论监督及家长意见等及时应对和反馈</w:t>
      </w:r>
    </w:p>
    <w:p>
      <w:pPr>
        <w:spacing w:line="360" w:lineRule="auto"/>
        <w:ind w:firstLine="480" w:firstLineChars="200"/>
        <w:rPr>
          <w:rFonts w:hint="eastAsia" w:ascii="宋体" w:hAnsi="宋体"/>
        </w:rPr>
      </w:pPr>
      <w:r>
        <w:rPr>
          <w:rFonts w:hint="eastAsia" w:ascii="宋体" w:hAnsi="宋体"/>
        </w:rPr>
        <w:t>学校由校长办公室具体承担对外窗口的舆情接待，对于社会、媒体的舆论监督采取虚心听取、耐心答复、细心调查的态度。2017年社会评价优良。</w:t>
      </w:r>
    </w:p>
    <w:p>
      <w:pPr>
        <w:spacing w:line="400" w:lineRule="exact"/>
        <w:rPr>
          <w:rFonts w:ascii="仿宋_GB2312" w:hAnsi="宋体" w:eastAsia="仿宋_GB2312" w:cs="宋体"/>
        </w:rPr>
      </w:pPr>
    </w:p>
    <w:p>
      <w:pPr>
        <w:spacing w:line="400" w:lineRule="exact"/>
        <w:rPr>
          <w:rFonts w:ascii="仿宋_GB2312" w:eastAsia="仿宋_GB2312"/>
        </w:rPr>
      </w:pPr>
      <w:r>
        <w:rPr>
          <w:rFonts w:hint="eastAsia" w:ascii="仿宋_GB2312" w:eastAsia="仿宋_GB2312"/>
        </w:rPr>
        <w:t>I-5公共责任</w:t>
      </w:r>
    </w:p>
    <w:p>
      <w:pPr>
        <w:spacing w:line="400" w:lineRule="exact"/>
        <w:rPr>
          <w:rFonts w:ascii="仿宋_GB2312" w:eastAsia="仿宋_GB2312"/>
        </w:rPr>
      </w:pPr>
      <w:r>
        <w:rPr>
          <w:rFonts w:hint="eastAsia" w:ascii="仿宋_GB2312" w:eastAsia="仿宋_GB2312"/>
        </w:rPr>
        <w:t>II-10社会贡献</w:t>
      </w:r>
    </w:p>
    <w:p>
      <w:pPr>
        <w:pStyle w:val="8"/>
        <w:numPr>
          <w:ilvl w:val="0"/>
          <w:numId w:val="10"/>
        </w:numPr>
        <w:spacing w:line="400" w:lineRule="exact"/>
        <w:ind w:firstLineChars="0"/>
        <w:rPr>
          <w:rFonts w:ascii="仿宋_GB2312" w:hAnsi="宋体" w:eastAsia="仿宋_GB2312" w:cs="宋体"/>
        </w:rPr>
      </w:pPr>
      <w:r>
        <w:rPr>
          <w:rFonts w:hint="eastAsia" w:ascii="仿宋_GB2312" w:hAnsi="宋体" w:eastAsia="仿宋_GB2312" w:cs="宋体"/>
        </w:rPr>
        <w:t>自觉履行公共责任，积极开展对口支援、救灾与慈善捐助活动</w:t>
      </w:r>
    </w:p>
    <w:p>
      <w:pPr>
        <w:spacing w:line="360" w:lineRule="auto"/>
        <w:ind w:firstLine="480" w:firstLineChars="200"/>
        <w:rPr>
          <w:rFonts w:hint="eastAsia" w:ascii="宋体" w:hAnsi="宋体"/>
        </w:rPr>
      </w:pPr>
      <w:r>
        <w:rPr>
          <w:rFonts w:hint="eastAsia" w:ascii="宋体" w:hAnsi="宋体"/>
        </w:rPr>
        <w:t>积极主动完成一日捐工作。根据上级文件精神，合理、透明使用该笔款项，通过实施校内帮困制度，认真排摸职工情况，切实把善款用到有困难的职工身上。</w:t>
      </w:r>
    </w:p>
    <w:p>
      <w:pPr>
        <w:pStyle w:val="8"/>
        <w:spacing w:line="400" w:lineRule="exact"/>
        <w:ind w:left="360" w:firstLine="0" w:firstLineChars="0"/>
        <w:rPr>
          <w:rFonts w:ascii="仿宋_GB2312" w:hAnsi="宋体" w:eastAsia="仿宋_GB2312" w:cs="宋体"/>
        </w:rPr>
      </w:pPr>
    </w:p>
    <w:p>
      <w:pPr>
        <w:pStyle w:val="8"/>
        <w:numPr>
          <w:ilvl w:val="0"/>
          <w:numId w:val="10"/>
        </w:numPr>
        <w:spacing w:line="400" w:lineRule="exact"/>
        <w:ind w:firstLineChars="0"/>
        <w:rPr>
          <w:rFonts w:ascii="仿宋_GB2312" w:hAnsi="宋体" w:eastAsia="仿宋_GB2312" w:cs="宋体"/>
        </w:rPr>
      </w:pPr>
      <w:r>
        <w:rPr>
          <w:rFonts w:hint="eastAsia" w:ascii="仿宋_GB2312" w:hAnsi="宋体" w:eastAsia="仿宋_GB2312" w:cs="宋体"/>
        </w:rPr>
        <w:t>倡导自愿无偿献血，献血工作落实良好</w:t>
      </w:r>
    </w:p>
    <w:p>
      <w:pPr>
        <w:spacing w:line="360" w:lineRule="auto"/>
        <w:ind w:firstLine="480" w:firstLineChars="200"/>
        <w:rPr>
          <w:rFonts w:hint="eastAsia" w:ascii="宋体" w:hAnsi="宋体"/>
        </w:rPr>
      </w:pPr>
      <w:r>
        <w:rPr>
          <w:rFonts w:hint="eastAsia" w:ascii="宋体" w:hAnsi="宋体"/>
        </w:rPr>
        <w:t>学校教职工积极地参与到献血活动中，学校采取自愿报名和学校安排相结合，每年按照要求完成献血任务。2017年</w:t>
      </w:r>
      <w:r>
        <w:rPr>
          <w:rFonts w:hint="eastAsia" w:ascii="宋体" w:hAnsi="宋体"/>
          <w:lang w:val="en-US" w:eastAsia="zh-CN"/>
        </w:rPr>
        <w:t>2</w:t>
      </w:r>
      <w:r>
        <w:rPr>
          <w:rFonts w:hint="eastAsia" w:ascii="宋体" w:hAnsi="宋体"/>
        </w:rPr>
        <w:t>位教师参与无偿献血活动，通过无偿献血活动，提高教职工对无偿献血的认识，树立我校教职工奉献爱心光荣的人生观和价值观。</w:t>
      </w:r>
    </w:p>
    <w:p>
      <w:pPr>
        <w:pStyle w:val="8"/>
        <w:spacing w:line="400" w:lineRule="exact"/>
        <w:ind w:left="360" w:firstLine="0" w:firstLineChars="0"/>
        <w:rPr>
          <w:rFonts w:ascii="仿宋_GB2312" w:hAnsi="宋体" w:eastAsia="仿宋_GB2312" w:cs="宋体"/>
        </w:rPr>
      </w:pPr>
    </w:p>
    <w:p>
      <w:pPr>
        <w:spacing w:line="400" w:lineRule="exact"/>
        <w:rPr>
          <w:rFonts w:ascii="仿宋_GB2312" w:hAnsi="宋体" w:eastAsia="仿宋_GB2312" w:cs="宋体"/>
        </w:rPr>
      </w:pPr>
      <w:r>
        <w:rPr>
          <w:rFonts w:hint="eastAsia" w:ascii="仿宋_GB2312" w:hAnsi="宋体" w:eastAsia="仿宋_GB2312" w:cs="宋体"/>
        </w:rPr>
        <w:t>3、学校资源向社会开放，主动为社区服务</w:t>
      </w:r>
    </w:p>
    <w:p>
      <w:pPr>
        <w:spacing w:line="360" w:lineRule="auto"/>
        <w:ind w:firstLine="480" w:firstLineChars="200"/>
        <w:rPr>
          <w:rFonts w:hint="eastAsia" w:ascii="宋体" w:hAnsi="宋体"/>
        </w:rPr>
      </w:pPr>
      <w:r>
        <w:rPr>
          <w:rFonts w:hint="eastAsia" w:ascii="宋体" w:hAnsi="宋体"/>
        </w:rPr>
        <w:t>学校小剧场和操场节假日向社区居民开放，定期向社区展示办学成果，丰富社区居民文化生活。学校的两名党代表、一名人大代表、一名政协委员定期下基层解决社区居民的实际问题。</w:t>
      </w:r>
    </w:p>
    <w:p>
      <w:pPr>
        <w:spacing w:line="360" w:lineRule="auto"/>
        <w:ind w:firstLine="480" w:firstLineChars="200"/>
        <w:rPr>
          <w:rFonts w:hint="eastAsia" w:ascii="宋体" w:hAnsi="宋体"/>
        </w:rPr>
      </w:pPr>
    </w:p>
    <w:p>
      <w:pPr>
        <w:spacing w:line="400" w:lineRule="exact"/>
        <w:rPr>
          <w:rFonts w:ascii="仿宋_GB2312" w:eastAsia="仿宋_GB2312"/>
        </w:rPr>
      </w:pPr>
      <w:r>
        <w:rPr>
          <w:rFonts w:hint="eastAsia" w:ascii="仿宋_GB2312" w:eastAsia="仿宋_GB2312"/>
        </w:rPr>
        <w:t>II-11志愿服务</w:t>
      </w:r>
    </w:p>
    <w:p>
      <w:pPr>
        <w:pStyle w:val="8"/>
        <w:numPr>
          <w:ilvl w:val="0"/>
          <w:numId w:val="11"/>
        </w:numPr>
        <w:spacing w:line="440" w:lineRule="exact"/>
        <w:ind w:firstLineChars="0"/>
        <w:rPr>
          <w:rFonts w:ascii="仿宋_GB2312" w:hAnsi="宋体" w:eastAsia="仿宋_GB2312" w:cs="宋体"/>
        </w:rPr>
      </w:pPr>
      <w:r>
        <w:rPr>
          <w:rFonts w:hint="eastAsia" w:ascii="仿宋_GB2312" w:hAnsi="宋体" w:eastAsia="仿宋_GB2312" w:cs="宋体"/>
        </w:rPr>
        <w:t>弘扬志愿服务精神，形成志愿服务的长效机制</w:t>
      </w:r>
    </w:p>
    <w:p>
      <w:pPr>
        <w:spacing w:line="360" w:lineRule="auto"/>
        <w:ind w:firstLine="480" w:firstLineChars="200"/>
        <w:rPr>
          <w:rFonts w:hint="eastAsia" w:ascii="宋体" w:hAnsi="宋体"/>
        </w:rPr>
      </w:pPr>
      <w:r>
        <w:rPr>
          <w:rFonts w:hint="eastAsia" w:ascii="宋体" w:hAnsi="宋体"/>
        </w:rPr>
        <w:t>在教师和学生中积极弘扬志愿者精神，在团队教师带领下学生学雷锋活动社区敬老院志愿服务活动常态化，组织学生及家长参与学校各类活动志愿者服务、组织党员教师参加甘泉街道区域化党建志愿者活动，根据一技之长服务社区、奉献社区。师生员工志愿服务参与率达到40%以上，党员志愿服务参与率达到95%以上。</w:t>
      </w:r>
    </w:p>
    <w:p>
      <w:pPr>
        <w:spacing w:line="360" w:lineRule="auto"/>
        <w:ind w:firstLine="480" w:firstLineChars="200"/>
        <w:rPr>
          <w:rFonts w:hint="eastAsia" w:ascii="宋体" w:hAnsi="宋体"/>
        </w:rPr>
      </w:pPr>
    </w:p>
    <w:p>
      <w:pPr>
        <w:spacing w:line="400" w:lineRule="exact"/>
        <w:rPr>
          <w:rFonts w:ascii="仿宋_GB2312" w:hAnsi="宋体" w:eastAsia="仿宋_GB2312" w:cs="宋体"/>
        </w:rPr>
      </w:pPr>
      <w:r>
        <w:rPr>
          <w:rFonts w:hint="eastAsia" w:ascii="仿宋_GB2312" w:hAnsi="宋体" w:eastAsia="仿宋_GB2312" w:cs="宋体"/>
        </w:rPr>
        <w:t>2、推进“学雷锋”活动常态化，</w:t>
      </w:r>
      <w:r>
        <w:rPr>
          <w:rFonts w:hint="eastAsia" w:ascii="仿宋_GB2312" w:eastAsia="仿宋_GB2312"/>
        </w:rPr>
        <w:t>积极参加敬老助残、便民服务等各类志愿服务活动</w:t>
      </w:r>
    </w:p>
    <w:p>
      <w:pPr>
        <w:spacing w:line="360" w:lineRule="auto"/>
        <w:ind w:firstLine="480" w:firstLineChars="200"/>
        <w:rPr>
          <w:rFonts w:hint="eastAsia" w:ascii="宋体" w:hAnsi="宋体"/>
        </w:rPr>
      </w:pPr>
      <w:r>
        <w:rPr>
          <w:rFonts w:hint="eastAsia" w:ascii="宋体" w:hAnsi="宋体"/>
        </w:rPr>
        <w:t>结合315学雷锋志愿者活动，我校团员青年定期送教进社区，参加教育咨询活动。党员骨干在招生季积极参与各街镇的招生咨询便民服务工作。</w:t>
      </w:r>
    </w:p>
    <w:p>
      <w:pPr>
        <w:spacing w:line="400" w:lineRule="exact"/>
        <w:rPr>
          <w:rFonts w:ascii="宋体" w:hAnsi="宋体"/>
        </w:rPr>
      </w:pPr>
    </w:p>
    <w:p>
      <w:pPr>
        <w:spacing w:line="400" w:lineRule="exact"/>
        <w:rPr>
          <w:rFonts w:ascii="仿宋_GB2312" w:eastAsia="仿宋_GB2312"/>
        </w:rPr>
      </w:pPr>
      <w:r>
        <w:rPr>
          <w:rFonts w:hint="eastAsia" w:ascii="仿宋_GB2312" w:eastAsia="仿宋_GB2312"/>
        </w:rPr>
        <w:t>I-6生态责任</w:t>
      </w:r>
    </w:p>
    <w:p>
      <w:pPr>
        <w:spacing w:line="400" w:lineRule="exact"/>
        <w:rPr>
          <w:rFonts w:ascii="仿宋_GB2312" w:eastAsia="仿宋_GB2312"/>
        </w:rPr>
      </w:pPr>
      <w:r>
        <w:rPr>
          <w:rFonts w:hint="eastAsia" w:ascii="仿宋_GB2312" w:eastAsia="仿宋_GB2312"/>
        </w:rPr>
        <w:t>II-12低碳节能</w:t>
      </w:r>
    </w:p>
    <w:p>
      <w:pPr>
        <w:pStyle w:val="8"/>
        <w:numPr>
          <w:ilvl w:val="0"/>
          <w:numId w:val="12"/>
        </w:numPr>
        <w:spacing w:line="400" w:lineRule="exact"/>
        <w:ind w:firstLineChars="0"/>
        <w:rPr>
          <w:rFonts w:ascii="仿宋_GB2312" w:eastAsia="仿宋_GB2312"/>
        </w:rPr>
      </w:pPr>
      <w:r>
        <w:rPr>
          <w:rFonts w:hint="eastAsia" w:ascii="仿宋_GB2312" w:eastAsia="仿宋_GB2312"/>
        </w:rPr>
        <w:t>建设节约型校园，落实低碳节能措施</w:t>
      </w:r>
    </w:p>
    <w:p>
      <w:pPr>
        <w:spacing w:line="360" w:lineRule="auto"/>
        <w:ind w:firstLine="480" w:firstLineChars="200"/>
        <w:rPr>
          <w:rFonts w:hint="eastAsia" w:ascii="宋体" w:hAnsi="宋体"/>
        </w:rPr>
      </w:pPr>
      <w:r>
        <w:rPr>
          <w:rFonts w:hint="eastAsia" w:ascii="宋体" w:hAnsi="宋体"/>
        </w:rPr>
        <w:t>2017年学校大力提倡“厉行节约”，从总务部门开始精简人员。将有限资金的效益发挥到极致。学校倡导“光盘行动”，让节俭成为师生个人修养的一部分。</w:t>
      </w:r>
    </w:p>
    <w:p>
      <w:pPr>
        <w:spacing w:line="360" w:lineRule="auto"/>
        <w:ind w:firstLine="480" w:firstLineChars="200"/>
        <w:rPr>
          <w:rFonts w:hint="eastAsia" w:ascii="宋体" w:hAnsi="宋体"/>
        </w:rPr>
      </w:pPr>
      <w:r>
        <w:rPr>
          <w:rFonts w:hint="eastAsia" w:ascii="宋体" w:hAnsi="宋体"/>
        </w:rPr>
        <w:t>学校通过拓展课，引导学生关注环境保护，关注能源危机。鼓励学生积极探索垃圾低碳节能举措。五年级的曹雨前同学在毕业汇报时设计的分类回收垃圾箱得到了所有老师的一致好评。四年级的刘润宇 《一种锅壁温差发电装置》 林睿怡 《自动化反渗透净水器废水再利用》两个课题入围区科学院预备小研究员，获得专家的一致好评。</w:t>
      </w:r>
    </w:p>
    <w:p>
      <w:pPr>
        <w:spacing w:line="400" w:lineRule="exact"/>
        <w:ind w:firstLine="480" w:firstLineChars="200"/>
        <w:rPr>
          <w:rFonts w:ascii="宋体" w:hAnsi="宋体"/>
        </w:rPr>
      </w:pPr>
    </w:p>
    <w:p>
      <w:pPr>
        <w:spacing w:line="400" w:lineRule="exact"/>
        <w:rPr>
          <w:rFonts w:ascii="仿宋_GB2312" w:eastAsia="仿宋_GB2312"/>
        </w:rPr>
      </w:pPr>
      <w:r>
        <w:rPr>
          <w:rFonts w:hint="eastAsia" w:ascii="仿宋_GB2312" w:eastAsia="仿宋_GB2312"/>
        </w:rPr>
        <w:t>2、执行环保法规，污染物</w:t>
      </w:r>
      <w:r>
        <w:rPr>
          <w:rFonts w:hint="eastAsia" w:ascii="仿宋_GB2312" w:eastAsia="仿宋_GB2312"/>
          <w:color w:val="000000"/>
        </w:rPr>
        <w:t>排放</w:t>
      </w:r>
      <w:r>
        <w:rPr>
          <w:rFonts w:hint="eastAsia" w:ascii="仿宋_GB2312" w:eastAsia="仿宋_GB2312"/>
        </w:rPr>
        <w:t>达标</w:t>
      </w:r>
    </w:p>
    <w:p>
      <w:pPr>
        <w:spacing w:line="360" w:lineRule="auto"/>
        <w:ind w:firstLine="480" w:firstLineChars="200"/>
        <w:rPr>
          <w:rFonts w:hint="eastAsia" w:ascii="宋体" w:hAnsi="宋体"/>
        </w:rPr>
      </w:pPr>
      <w:r>
        <w:rPr>
          <w:rFonts w:hint="eastAsia" w:ascii="宋体" w:hAnsi="宋体"/>
        </w:rPr>
        <w:t>学校的</w:t>
      </w:r>
      <w:r>
        <w:rPr>
          <w:rFonts w:hint="eastAsia" w:ascii="宋体" w:hAnsi="宋体"/>
        </w:rPr>
        <w:t>食堂卫生洁净，公共区域干净整洁，校园内无噪音、无烟尘、无污染，达到高标准的绿化、美化、净化的要求，使学校教育、教学发展和环境效益共同发展。食堂采取干湿垃圾的分类处理。所有废物要求做到“一日一清理”。校医务室与各班卫生委员、生活委员组成卫生监督和检查小组，每日巡视。各班级设立值日小组，负责监督日常卫生和学校保洁工作。</w:t>
      </w:r>
    </w:p>
    <w:p>
      <w:pPr>
        <w:spacing w:line="360" w:lineRule="auto"/>
        <w:ind w:firstLine="480" w:firstLineChars="200"/>
        <w:rPr>
          <w:rFonts w:hint="eastAsia" w:ascii="宋体" w:hAnsi="宋体"/>
        </w:rPr>
      </w:pPr>
    </w:p>
    <w:p>
      <w:pPr>
        <w:spacing w:line="400" w:lineRule="exact"/>
        <w:rPr>
          <w:rFonts w:ascii="仿宋_GB2312" w:eastAsia="仿宋_GB2312"/>
        </w:rPr>
      </w:pPr>
      <w:r>
        <w:rPr>
          <w:rFonts w:hint="eastAsia" w:ascii="仿宋_GB2312" w:eastAsia="仿宋_GB2312"/>
        </w:rPr>
        <w:t>II-13环保校园</w:t>
      </w:r>
    </w:p>
    <w:p>
      <w:pPr>
        <w:widowControl w:val="0"/>
        <w:numPr>
          <w:ilvl w:val="0"/>
          <w:numId w:val="13"/>
        </w:numPr>
        <w:spacing w:line="440" w:lineRule="exact"/>
        <w:rPr>
          <w:rFonts w:ascii="仿宋_GB2312" w:hAnsi="宋体" w:eastAsia="仿宋_GB2312" w:cs="宋体"/>
        </w:rPr>
      </w:pPr>
      <w:r>
        <w:rPr>
          <w:rFonts w:hint="eastAsia" w:ascii="仿宋_GB2312" w:hAnsi="宋体" w:eastAsia="仿宋_GB2312" w:cs="宋体"/>
        </w:rPr>
        <w:t>培育师生员工环保理念与习惯养成</w:t>
      </w:r>
    </w:p>
    <w:p>
      <w:pPr>
        <w:spacing w:line="360" w:lineRule="auto"/>
        <w:ind w:firstLine="480" w:firstLineChars="200"/>
        <w:rPr>
          <w:rFonts w:hint="eastAsia" w:ascii="宋体" w:hAnsi="宋体"/>
        </w:rPr>
      </w:pPr>
      <w:r>
        <w:rPr>
          <w:rFonts w:hint="eastAsia" w:ascii="宋体" w:hAnsi="宋体"/>
        </w:rPr>
        <w:t>通过大小会议宣传环境保护理念，提出随手关灯、关空调的具体要求，落实检查和反馈，帮助师生养成节约能源的良好习惯。以小见大，提升师生责任感。</w:t>
      </w:r>
    </w:p>
    <w:p>
      <w:pPr>
        <w:spacing w:line="360" w:lineRule="auto"/>
        <w:ind w:firstLine="480" w:firstLineChars="200"/>
        <w:rPr>
          <w:rFonts w:hint="eastAsia" w:ascii="宋体" w:hAnsi="宋体"/>
        </w:rPr>
      </w:pPr>
    </w:p>
    <w:p>
      <w:pPr>
        <w:widowControl w:val="0"/>
        <w:numPr>
          <w:ilvl w:val="0"/>
          <w:numId w:val="13"/>
        </w:numPr>
        <w:spacing w:line="440" w:lineRule="exact"/>
        <w:rPr>
          <w:rFonts w:ascii="仿宋_GB2312" w:hAnsi="宋体" w:eastAsia="仿宋_GB2312" w:cs="宋体"/>
        </w:rPr>
      </w:pPr>
      <w:r>
        <w:rPr>
          <w:rFonts w:hint="eastAsia" w:ascii="仿宋_GB2312" w:hAnsi="宋体" w:eastAsia="仿宋_GB2312" w:cs="宋体"/>
        </w:rPr>
        <w:t>积极参与社区环境保护，建设绿色校园</w:t>
      </w:r>
    </w:p>
    <w:p>
      <w:pPr>
        <w:spacing w:line="360" w:lineRule="auto"/>
        <w:ind w:firstLine="480" w:firstLineChars="200"/>
        <w:rPr>
          <w:rFonts w:hint="eastAsia" w:ascii="宋体" w:hAnsi="宋体"/>
        </w:rPr>
      </w:pPr>
      <w:r>
        <w:rPr>
          <w:rFonts w:hint="eastAsia" w:ascii="宋体" w:hAnsi="宋体"/>
        </w:rPr>
        <w:t>为进一步给周边居民创设美好环境，学校在校内风雨操场顶部种植爬藤植物，营造绿色环境。校园内部进一步美化，新增垂直绿化和花箱，完善三处绿化景观小品，使学校校内四季常青，鲜花常开，翠竹紫藤、水景台榭、乔灌遍地。有休闲的英语角，有学生栽种的学子园，还有遮阴避暑的清凉园。学校绿化面积达到占地面积的34.8﹪，处处鸟语花香，充满了幽雅的诗情画意，是师生舒展身心，修身养性、求知的绝佳场所。</w:t>
      </w:r>
    </w:p>
    <w:p>
      <w:pPr>
        <w:spacing w:line="360" w:lineRule="auto"/>
        <w:ind w:firstLine="480" w:firstLineChars="200"/>
        <w:rPr>
          <w:rFonts w:hint="eastAsia" w:ascii="宋体" w:hAnsi="宋体"/>
        </w:rPr>
      </w:pPr>
    </w:p>
    <w:p>
      <w:pPr>
        <w:pStyle w:val="8"/>
        <w:numPr>
          <w:ilvl w:val="0"/>
          <w:numId w:val="13"/>
        </w:numPr>
        <w:spacing w:line="400" w:lineRule="exact"/>
        <w:ind w:firstLineChars="0"/>
        <w:rPr>
          <w:rFonts w:ascii="仿宋_GB2312" w:hAnsi="宋体" w:eastAsia="仿宋_GB2312" w:cs="宋体"/>
        </w:rPr>
      </w:pPr>
      <w:r>
        <w:rPr>
          <w:rFonts w:hint="eastAsia" w:ascii="仿宋_GB2312" w:hAnsi="宋体" w:eastAsia="仿宋_GB2312" w:cs="宋体"/>
        </w:rPr>
        <w:t>卫生防疫体制健全，卫生工作达标，创建无烟校园</w:t>
      </w:r>
    </w:p>
    <w:p>
      <w:pPr>
        <w:spacing w:line="360" w:lineRule="auto"/>
        <w:ind w:firstLine="480" w:firstLineChars="200"/>
        <w:rPr>
          <w:rFonts w:hint="eastAsia" w:ascii="宋体" w:hAnsi="宋体"/>
        </w:rPr>
      </w:pPr>
      <w:r>
        <w:rPr>
          <w:rFonts w:hint="eastAsia" w:ascii="宋体" w:hAnsi="宋体"/>
        </w:rPr>
        <w:t>学校在卫生防疫工作方面严格执行《食品卫生法》《传染病防治法》《学校卫生工作条例》等法律法规和制度，将卫生防疫知识教育纳入学校教育计划，切实开展对师生的卫生防疫知识教育。</w:t>
      </w:r>
    </w:p>
    <w:p>
      <w:pPr>
        <w:spacing w:line="360" w:lineRule="auto"/>
        <w:ind w:firstLine="480" w:firstLineChars="200"/>
        <w:rPr>
          <w:rFonts w:hint="eastAsia" w:ascii="宋体" w:hAnsi="宋体"/>
        </w:rPr>
      </w:pPr>
      <w:r>
        <w:rPr>
          <w:rFonts w:hint="eastAsia" w:ascii="宋体" w:hAnsi="宋体"/>
        </w:rPr>
        <w:t>学校注重加强校园环境卫生整治，搞好学生个人、教室、处室、宿舍、校内及周边环境卫生，普及卫生常识，使师生自觉防病防疫。坚持做好学生的体检工作及学生近视、弱视、龋齿、寄生虫、贫血、艾滋病等学生疾病的预防和矫治工作，建立学生体检档案和疾病档案；开展“灭四害”活动，定期做好厕所、垃圾箱、宿舍、食堂等地点的消杀工作；建立卫生防疫制度、应急处理机制和卫生事故报告制度。</w:t>
      </w:r>
    </w:p>
    <w:p>
      <w:pPr>
        <w:spacing w:line="360" w:lineRule="auto"/>
        <w:ind w:firstLine="480" w:firstLineChars="200"/>
        <w:rPr>
          <w:rFonts w:hint="eastAsia" w:ascii="宋体" w:hAnsi="宋体"/>
        </w:rPr>
      </w:pPr>
      <w:r>
        <w:rPr>
          <w:rFonts w:hint="eastAsia" w:ascii="宋体" w:hAnsi="宋体"/>
        </w:rPr>
        <w:t>学校购买食品实行规范采购，采购食品应具有质量合格证和卫生合格证。教工餐厅，就餐环境干净、优雅。食堂通过专业卫生部门的审核，取得了卫生许可合格证并被评为“规范化达标食堂”。每周学校建立菜单公开制度，主动接受家长和社会的监督。根据学生的健康需求，投入资金，运用智能卡，建立选择性的菜单制度，丰富学生的口味。师生的满意率高。</w:t>
      </w:r>
    </w:p>
    <w:p>
      <w:pPr>
        <w:spacing w:line="360" w:lineRule="auto"/>
        <w:ind w:firstLine="480" w:firstLineChars="200"/>
        <w:rPr>
          <w:rFonts w:hint="eastAsia" w:ascii="宋体" w:hAnsi="宋体"/>
        </w:rPr>
      </w:pPr>
      <w:r>
        <w:rPr>
          <w:rFonts w:hint="eastAsia" w:ascii="宋体" w:hAnsi="宋体"/>
        </w:rPr>
        <w:t>学校积极创建无烟校园</w:t>
      </w:r>
      <w:r>
        <w:rPr>
          <w:rFonts w:hint="eastAsia" w:ascii="宋体" w:hAnsi="宋体"/>
        </w:rPr>
        <w:t>，张贴禁烟标记；通过校会课</w:t>
      </w:r>
      <w:r>
        <w:rPr>
          <w:rFonts w:hint="eastAsia" w:ascii="宋体" w:hAnsi="宋体"/>
        </w:rPr>
        <w:t>、年级教师会议等进行教育</w:t>
      </w:r>
      <w:r>
        <w:rPr>
          <w:rFonts w:hint="eastAsia" w:ascii="宋体" w:hAnsi="宋体"/>
        </w:rPr>
        <w:t>，设立禁烟举报电话</w:t>
      </w:r>
      <w:r>
        <w:rPr>
          <w:rFonts w:hint="eastAsia" w:ascii="宋体" w:hAnsi="宋体"/>
        </w:rPr>
        <w:t>。</w:t>
      </w:r>
    </w:p>
    <w:p>
      <w:pPr>
        <w:spacing w:line="400" w:lineRule="exact"/>
        <w:rPr>
          <w:rFonts w:ascii="仿宋_GB2312" w:eastAsia="仿宋_GB2312"/>
        </w:rPr>
      </w:pPr>
    </w:p>
    <w:p>
      <w:pPr>
        <w:spacing w:line="520" w:lineRule="exact"/>
        <w:jc w:val="center"/>
        <w:rPr>
          <w:rFonts w:ascii="黑体" w:hAnsi="宋体" w:eastAsia="黑体"/>
          <w:sz w:val="32"/>
          <w:szCs w:val="32"/>
        </w:rPr>
      </w:pPr>
      <w:r>
        <w:rPr>
          <w:rFonts w:hint="eastAsia" w:ascii="黑体" w:hAnsi="宋体" w:eastAsia="黑体"/>
          <w:sz w:val="32"/>
          <w:szCs w:val="32"/>
        </w:rPr>
        <w:t>第四部分  报告预期与展望</w:t>
      </w:r>
    </w:p>
    <w:p>
      <w:pPr>
        <w:pStyle w:val="8"/>
        <w:numPr>
          <w:ilvl w:val="0"/>
          <w:numId w:val="14"/>
        </w:numPr>
        <w:spacing w:line="520" w:lineRule="exact"/>
        <w:ind w:firstLineChars="0"/>
        <w:rPr>
          <w:rFonts w:ascii="宋体" w:hAnsi="宋体"/>
        </w:rPr>
      </w:pPr>
      <w:r>
        <w:rPr>
          <w:rFonts w:hint="eastAsia" w:ascii="宋体" w:hAnsi="宋体"/>
        </w:rPr>
        <w:t>报告预期</w:t>
      </w:r>
    </w:p>
    <w:p>
      <w:pPr>
        <w:spacing w:line="520" w:lineRule="exact"/>
        <w:ind w:firstLine="480" w:firstLineChars="200"/>
        <w:rPr>
          <w:rFonts w:ascii="宋体" w:hAnsi="宋体"/>
        </w:rPr>
      </w:pPr>
      <w:r>
        <w:rPr>
          <w:rFonts w:hint="eastAsia" w:ascii="宋体" w:hAnsi="宋体"/>
        </w:rPr>
        <w:t>本报告全面反映了上海培佳双语学校在2017年间，通过建立健全各项机制，强化责任意识，围绕教工责任、育人责任、文化责任、诚信责任、公共责任和生态责任等多方面社会责任所开展的工作。</w:t>
      </w:r>
    </w:p>
    <w:p>
      <w:pPr>
        <w:spacing w:line="520" w:lineRule="exact"/>
        <w:ind w:firstLine="480" w:firstLineChars="200"/>
        <w:rPr>
          <w:rFonts w:ascii="宋体" w:hAnsi="宋体"/>
        </w:rPr>
      </w:pPr>
      <w:r>
        <w:rPr>
          <w:rFonts w:hint="eastAsia" w:ascii="宋体" w:hAnsi="宋体"/>
        </w:rPr>
        <w:t>学校立足新的起点，以继续争创“第十九届市级文明校园”为目标，进一步凝聚全体师生的情感和智慧，基于学校基础，提出培佳方案，积极培育和践行社会主义核心价值观，树文明形象，办优质教育，“培佳树人”。</w:t>
      </w:r>
    </w:p>
    <w:p>
      <w:pPr>
        <w:pStyle w:val="8"/>
        <w:numPr>
          <w:ilvl w:val="0"/>
          <w:numId w:val="14"/>
        </w:numPr>
        <w:spacing w:line="520" w:lineRule="exact"/>
        <w:ind w:firstLineChars="0"/>
        <w:rPr>
          <w:rFonts w:ascii="宋体" w:hAnsi="宋体"/>
        </w:rPr>
      </w:pPr>
      <w:r>
        <w:rPr>
          <w:rFonts w:hint="eastAsia" w:ascii="宋体" w:hAnsi="宋体"/>
        </w:rPr>
        <w:t>报告展望</w:t>
      </w:r>
    </w:p>
    <w:p>
      <w:pPr>
        <w:spacing w:line="520" w:lineRule="exact"/>
        <w:ind w:firstLine="480" w:firstLineChars="200"/>
        <w:rPr>
          <w:rFonts w:ascii="宋体" w:hAnsi="宋体"/>
        </w:rPr>
      </w:pPr>
      <w:r>
        <w:rPr>
          <w:rFonts w:hint="eastAsia" w:ascii="宋体" w:hAnsi="宋体"/>
        </w:rPr>
        <w:t>继续以精神文明创建为总抓手，深入学习贯彻十九大精神；弘扬社会主义核心价值观，进行德育课程一体化的实践与研究；进一步深化全面质量观，引导教师站在学科思想层面理解教学；精选校本课程，追求课程实施的丰富和有效；科研引领，管理支持；优化现有教师队伍；改善现有软硬件设施，努力把学校办成“</w:t>
      </w:r>
      <w:r>
        <w:rPr>
          <w:rStyle w:val="10"/>
          <w:rFonts w:cs="宋体" w:asciiTheme="minorEastAsia" w:hAnsiTheme="minorEastAsia" w:eastAsiaTheme="minorEastAsia"/>
        </w:rPr>
        <w:t>管理高效、课程优化、教学优质、学生优秀</w:t>
      </w:r>
      <w:r>
        <w:rPr>
          <w:rStyle w:val="10"/>
          <w:rFonts w:asciiTheme="minorEastAsia" w:hAnsiTheme="minorEastAsia" w:eastAsiaTheme="minorEastAsia"/>
        </w:rPr>
        <w:t>的优质民办学校”。</w:t>
      </w:r>
    </w:p>
    <w:p>
      <w:pPr>
        <w:spacing w:line="520" w:lineRule="exact"/>
        <w:jc w:val="center"/>
        <w:rPr>
          <w:rFonts w:ascii="黑体" w:hAnsi="宋体" w:eastAsia="黑体"/>
          <w:sz w:val="32"/>
          <w:szCs w:val="32"/>
        </w:rPr>
      </w:pPr>
    </w:p>
    <w:p>
      <w:pPr>
        <w:spacing w:line="520" w:lineRule="exact"/>
        <w:jc w:val="center"/>
        <w:rPr>
          <w:rFonts w:ascii="宋体" w:hAnsi="宋体"/>
        </w:rPr>
      </w:pPr>
      <w:r>
        <w:rPr>
          <w:rFonts w:hint="eastAsia" w:ascii="黑体" w:hAnsi="宋体" w:eastAsia="黑体"/>
          <w:sz w:val="32"/>
          <w:szCs w:val="32"/>
        </w:rPr>
        <w:t>第五部分  社会评价</w:t>
      </w:r>
    </w:p>
    <w:p>
      <w:pPr>
        <w:spacing w:line="520" w:lineRule="exact"/>
        <w:ind w:firstLine="482" w:firstLineChars="200"/>
        <w:rPr>
          <w:rFonts w:hint="eastAsia" w:ascii="宋体" w:hAnsi="宋体"/>
          <w:b/>
        </w:rPr>
      </w:pPr>
      <w:r>
        <w:rPr>
          <w:rFonts w:ascii="宋体" w:hAnsi="宋体"/>
          <w:b/>
        </w:rPr>
        <w:t>1</w:t>
      </w:r>
      <w:r>
        <w:rPr>
          <w:rFonts w:hint="eastAsia" w:ascii="宋体" w:hAnsi="宋体"/>
          <w:b/>
          <w:lang w:eastAsia="zh-CN"/>
        </w:rPr>
        <w:t>.</w:t>
      </w:r>
      <w:r>
        <w:rPr>
          <w:rFonts w:hint="eastAsia" w:ascii="宋体" w:hAnsi="宋体"/>
          <w:b/>
        </w:rPr>
        <w:t>201</w:t>
      </w:r>
      <w:r>
        <w:rPr>
          <w:rFonts w:ascii="宋体" w:hAnsi="宋体"/>
          <w:b/>
        </w:rPr>
        <w:t>7</w:t>
      </w:r>
      <w:r>
        <w:rPr>
          <w:rFonts w:hint="eastAsia" w:ascii="宋体" w:hAnsi="宋体"/>
          <w:b/>
        </w:rPr>
        <w:t>年学校获得的荣誉：</w:t>
      </w:r>
    </w:p>
    <w:tbl>
      <w:tblPr>
        <w:tblW w:w="97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555"/>
        <w:gridCol w:w="4875"/>
        <w:gridCol w:w="1275"/>
        <w:gridCol w:w="3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48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荣誉名称</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获奖时间</w:t>
            </w:r>
          </w:p>
        </w:tc>
        <w:tc>
          <w:tcPr>
            <w:tcW w:w="30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颁奖单位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8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上海培佳双语学校荣获全国软式棒垒球实验学校</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2016-2021年</w:t>
            </w:r>
          </w:p>
        </w:tc>
        <w:tc>
          <w:tcPr>
            <w:tcW w:w="30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中国垒球协会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中国教育学会体育与卫生分会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48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上海培佳双语学校荣获上海市民办中小学协会初中数学学科基地（第二轮）</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w:t>
            </w:r>
          </w:p>
        </w:tc>
        <w:tc>
          <w:tcPr>
            <w:tcW w:w="30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上海市民办中小学协会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8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上海培佳双语学校荣获第十六届未保“两法一条例”宣传月电子小报评比三等奖</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w:t>
            </w:r>
          </w:p>
        </w:tc>
        <w:tc>
          <w:tcPr>
            <w:tcW w:w="30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甘泉路街道未保办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48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上海培佳双语学校荣获第十六届未保“两法一条例”宣传月主题宣传评比组织指导一等奖</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w:t>
            </w:r>
          </w:p>
        </w:tc>
        <w:tc>
          <w:tcPr>
            <w:tcW w:w="30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甘泉路街道未保办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48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上海培佳双语学校荣获普陀区鼓号队检阅大赛特等奖金色鼓号队“</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w:t>
            </w:r>
          </w:p>
        </w:tc>
        <w:tc>
          <w:tcPr>
            <w:tcW w:w="30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上海市普陀区教育局</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共青团上海市普陀区委员会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48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上海培佳双语学校荣获上海中小学新科学新技术创新课程平台试点学校---《基于3D打印的工程学思维》</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2017.5.3</w:t>
            </w:r>
          </w:p>
        </w:tc>
        <w:tc>
          <w:tcPr>
            <w:tcW w:w="30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上海市教委教学研究室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48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上海培佳双语学校荣获上海市普陀区第十二届教育科研先进单位</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2017.3</w:t>
            </w:r>
          </w:p>
        </w:tc>
        <w:tc>
          <w:tcPr>
            <w:tcW w:w="30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上海市普陀区教育局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48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上海培佳双语学校荣获2016年普陀区体教结合工作先进集体二等奖</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2017.4</w:t>
            </w:r>
          </w:p>
        </w:tc>
        <w:tc>
          <w:tcPr>
            <w:tcW w:w="30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普陀区体教结合工作领导小组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48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上海培佳双语学校荣获上海学生合唱联盟单位</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2017.4</w:t>
            </w:r>
          </w:p>
        </w:tc>
        <w:tc>
          <w:tcPr>
            <w:tcW w:w="30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上海学生合唱联盟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48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上海培佳双语学校荣获上海中小学新科学新技术创新课程平台试点学校---《基于3D打印的工程学思维》</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2017.5.3</w:t>
            </w:r>
          </w:p>
        </w:tc>
        <w:tc>
          <w:tcPr>
            <w:tcW w:w="30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上海市教委教学研究室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48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4"/>
                <w:lang w:val="en-US" w:eastAsia="zh-CN" w:bidi="ar"/>
              </w:rPr>
              <w:t>上海培佳双语学校荣获2017年普陀区青少年儿童篮球锦标赛初中男子组第五名</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2017.5</w:t>
            </w:r>
          </w:p>
        </w:tc>
        <w:tc>
          <w:tcPr>
            <w:tcW w:w="30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普陀区教育局</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普陀区体育局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48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4"/>
                <w:lang w:val="en-US" w:eastAsia="zh-CN" w:bidi="ar"/>
              </w:rPr>
              <w:t>上海培佳双语学校荣获纪念少先队建队68周年主题队日活动“金色鼓号队”称号</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4"/>
                <w:lang w:val="en-US" w:eastAsia="zh-CN" w:bidi="ar"/>
              </w:rPr>
              <w:t>2017.10</w:t>
            </w:r>
          </w:p>
        </w:tc>
        <w:tc>
          <w:tcPr>
            <w:tcW w:w="30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上海市普陀区教育局</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共青团上海市普陀区委员会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普陀区少工委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48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上海培佳双语学校荣获中国上海国际艺术节艺术教育活动荣誉纪念</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4"/>
                <w:lang w:val="en-US" w:eastAsia="zh-CN" w:bidi="ar"/>
              </w:rPr>
              <w:t>2017.10</w:t>
            </w:r>
          </w:p>
        </w:tc>
        <w:tc>
          <w:tcPr>
            <w:tcW w:w="30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中国上海国际艺术节组委会办公室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48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上海培佳双语学校荣获中国上海国际艺术节艺术教育合作学校</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4"/>
                <w:lang w:val="en-US" w:eastAsia="zh-CN" w:bidi="ar"/>
              </w:rPr>
              <w:t>2017.10</w:t>
            </w:r>
          </w:p>
        </w:tc>
        <w:tc>
          <w:tcPr>
            <w:tcW w:w="30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中国上海国际艺术节组委会办公室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w:t>
            </w:r>
          </w:p>
        </w:tc>
        <w:tc>
          <w:tcPr>
            <w:tcW w:w="48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上海培佳双语学校荣获2017年普陀区第32届美育节西乐专场小学乐队组三等奖</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2017.12</w:t>
            </w:r>
          </w:p>
        </w:tc>
        <w:tc>
          <w:tcPr>
            <w:tcW w:w="30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上海市普陀区教育局</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上海市普陀区青少年中心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21</w:t>
            </w:r>
          </w:p>
        </w:tc>
        <w:tc>
          <w:tcPr>
            <w:tcW w:w="48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上海培佳双语学校荣获2017年普陀区第32届美育节合唱专场小学组一等奖</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2017.12</w:t>
            </w:r>
          </w:p>
        </w:tc>
        <w:tc>
          <w:tcPr>
            <w:tcW w:w="30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上海市普陀区教育局</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上海市普陀区青少年中心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22</w:t>
            </w:r>
          </w:p>
        </w:tc>
        <w:tc>
          <w:tcPr>
            <w:tcW w:w="48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上海培佳双语学校荣获2017年普陀区未成年人保护“两法一条例”知识网络大赛优秀组织奖</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2017.12</w:t>
            </w:r>
          </w:p>
        </w:tc>
        <w:tc>
          <w:tcPr>
            <w:tcW w:w="30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普陀区未成年人保护委员办公室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23</w:t>
            </w:r>
          </w:p>
        </w:tc>
        <w:tc>
          <w:tcPr>
            <w:tcW w:w="48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上海培佳双语学校荣获2016-2017年普陀区教育系统优秀志愿项目</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2017.12</w:t>
            </w:r>
          </w:p>
        </w:tc>
        <w:tc>
          <w:tcPr>
            <w:tcW w:w="30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中共上海市普陀区教育工作委员会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上海市普陀区教育局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24</w:t>
            </w:r>
          </w:p>
        </w:tc>
        <w:tc>
          <w:tcPr>
            <w:tcW w:w="48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上海培佳双语学校荣获2017年上海市高中生法治辩论邀请赛优秀组织奖</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2017.12</w:t>
            </w:r>
          </w:p>
        </w:tc>
        <w:tc>
          <w:tcPr>
            <w:tcW w:w="30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上海市高高校大学生法治辩论赛组委会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25</w:t>
            </w:r>
          </w:p>
        </w:tc>
        <w:tc>
          <w:tcPr>
            <w:tcW w:w="48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上海培佳双语学校荣获2017年上海市高中生法治辩论邀请赛优秀组织奖</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2017.12</w:t>
            </w:r>
          </w:p>
        </w:tc>
        <w:tc>
          <w:tcPr>
            <w:tcW w:w="30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上海市教委等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26</w:t>
            </w:r>
          </w:p>
        </w:tc>
        <w:tc>
          <w:tcPr>
            <w:tcW w:w="48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4"/>
                <w:lang w:val="en-US" w:eastAsia="zh-CN" w:bidi="ar"/>
              </w:rPr>
              <w:t>上海培佳双语学校荣获2017年普陀区初三数学竞赛团体二等奖</w:t>
            </w: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2017.12</w:t>
            </w:r>
          </w:p>
        </w:tc>
        <w:tc>
          <w:tcPr>
            <w:tcW w:w="30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上海市普陀区教育局</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教学研究室</w:t>
            </w:r>
          </w:p>
        </w:tc>
      </w:tr>
    </w:tbl>
    <w:p>
      <w:pPr>
        <w:spacing w:line="520" w:lineRule="exact"/>
        <w:ind w:firstLine="482" w:firstLineChars="200"/>
        <w:rPr>
          <w:rFonts w:hint="eastAsia" w:ascii="宋体" w:hAnsi="宋体"/>
          <w:b/>
        </w:rPr>
      </w:pPr>
    </w:p>
    <w:p>
      <w:pPr>
        <w:numPr>
          <w:numId w:val="0"/>
        </w:numPr>
        <w:spacing w:line="520" w:lineRule="exact"/>
        <w:ind w:leftChars="0" w:firstLine="482" w:firstLineChars="200"/>
        <w:rPr>
          <w:rFonts w:hint="eastAsia" w:ascii="宋体" w:hAnsi="宋体"/>
          <w:b/>
        </w:rPr>
      </w:pPr>
      <w:r>
        <w:rPr>
          <w:rFonts w:hint="eastAsia" w:ascii="宋体" w:hAnsi="宋体"/>
          <w:b/>
          <w:lang w:val="en-US" w:eastAsia="zh-CN"/>
        </w:rPr>
        <w:t>2.</w:t>
      </w:r>
      <w:r>
        <w:rPr>
          <w:rFonts w:hint="eastAsia" w:ascii="宋体" w:hAnsi="宋体"/>
          <w:b/>
        </w:rPr>
        <w:t>领导关怀</w:t>
      </w:r>
    </w:p>
    <w:p>
      <w:pPr>
        <w:spacing w:line="520" w:lineRule="exact"/>
        <w:ind w:firstLine="480" w:firstLineChars="200"/>
        <w:rPr>
          <w:rStyle w:val="10"/>
          <w:rFonts w:hint="eastAsia" w:cs="宋体" w:asciiTheme="minorEastAsia" w:hAnsiTheme="minorEastAsia" w:eastAsiaTheme="minorEastAsia"/>
          <w:sz w:val="24"/>
          <w:szCs w:val="24"/>
          <w:lang w:val="en-US" w:eastAsia="zh-CN"/>
        </w:rPr>
      </w:pPr>
      <w:r>
        <w:rPr>
          <w:rStyle w:val="10"/>
          <w:rFonts w:hint="eastAsia" w:cs="宋体" w:asciiTheme="minorEastAsia" w:hAnsiTheme="minorEastAsia" w:eastAsiaTheme="minorEastAsia"/>
          <w:sz w:val="24"/>
          <w:szCs w:val="24"/>
          <w:lang w:val="en-US" w:eastAsia="zh-CN"/>
        </w:rPr>
        <w:t>区教育党工委书记吴凌昱、区教育局副局长黄敏华、区教育局副局长唐晓燕、区职成教科科长顾明辉本年度先后来到培佳多次，肯定学校已有成绩，关心学校的未来发展。</w:t>
      </w:r>
    </w:p>
    <w:p>
      <w:pPr>
        <w:numPr>
          <w:numId w:val="0"/>
        </w:numPr>
        <w:spacing w:line="520" w:lineRule="exact"/>
        <w:ind w:leftChars="0" w:firstLine="482" w:firstLineChars="200"/>
        <w:rPr>
          <w:rFonts w:hint="eastAsia" w:ascii="宋体" w:hAnsi="宋体"/>
          <w:b/>
          <w:sz w:val="24"/>
          <w:szCs w:val="24"/>
          <w:lang w:val="en-US" w:eastAsia="zh-CN"/>
        </w:rPr>
      </w:pPr>
    </w:p>
    <w:p>
      <w:pPr>
        <w:numPr>
          <w:numId w:val="0"/>
        </w:numPr>
        <w:spacing w:line="520" w:lineRule="exact"/>
        <w:ind w:leftChars="0" w:firstLine="482" w:firstLineChars="200"/>
        <w:rPr>
          <w:rFonts w:hint="eastAsia" w:ascii="宋体" w:hAnsi="宋体"/>
          <w:b/>
        </w:rPr>
      </w:pPr>
      <w:r>
        <w:rPr>
          <w:rFonts w:hint="eastAsia" w:ascii="宋体" w:hAnsi="宋体"/>
          <w:b/>
          <w:lang w:val="en-US" w:eastAsia="zh-CN"/>
        </w:rPr>
        <w:t>3.</w:t>
      </w:r>
      <w:r>
        <w:rPr>
          <w:rFonts w:hint="eastAsia" w:ascii="宋体" w:hAnsi="宋体"/>
          <w:b/>
          <w:lang w:eastAsia="zh-CN"/>
        </w:rPr>
        <w:t>媒体报道</w:t>
      </w:r>
    </w:p>
    <w:p>
      <w:pPr>
        <w:spacing w:line="520" w:lineRule="exact"/>
        <w:ind w:firstLine="480" w:firstLineChars="200"/>
        <w:rPr>
          <w:rStyle w:val="10"/>
          <w:rFonts w:hint="eastAsia" w:cs="宋体" w:asciiTheme="minorEastAsia" w:hAnsiTheme="minorEastAsia" w:eastAsiaTheme="minorEastAsia"/>
          <w:sz w:val="24"/>
          <w:szCs w:val="24"/>
          <w:lang w:val="en-US" w:eastAsia="zh-CN"/>
        </w:rPr>
      </w:pPr>
      <w:r>
        <w:rPr>
          <w:rStyle w:val="10"/>
          <w:rFonts w:hint="eastAsia" w:cs="宋体" w:asciiTheme="minorEastAsia" w:hAnsiTheme="minorEastAsia" w:eastAsiaTheme="minorEastAsia"/>
          <w:sz w:val="24"/>
          <w:szCs w:val="24"/>
          <w:lang w:val="en-US" w:eastAsia="zh-CN"/>
        </w:rPr>
        <w:t xml:space="preserve">9月25日国家督学杨国顺教授来我校做《学科德育与教师风范》主题报告被普陀教育报报道。  </w:t>
      </w:r>
    </w:p>
    <w:p>
      <w:pPr>
        <w:spacing w:line="520" w:lineRule="exact"/>
        <w:ind w:firstLine="480" w:firstLineChars="200"/>
        <w:rPr>
          <w:rStyle w:val="10"/>
          <w:rFonts w:hint="eastAsia" w:cs="宋体" w:asciiTheme="minorEastAsia" w:hAnsiTheme="minorEastAsia" w:eastAsiaTheme="minorEastAsia"/>
          <w:sz w:val="24"/>
          <w:szCs w:val="24"/>
          <w:lang w:val="en-US" w:eastAsia="zh-CN"/>
        </w:rPr>
      </w:pPr>
      <w:r>
        <w:rPr>
          <w:rStyle w:val="10"/>
          <w:rFonts w:hint="eastAsia" w:cs="宋体" w:asciiTheme="minorEastAsia" w:hAnsiTheme="minorEastAsia" w:eastAsiaTheme="minorEastAsia"/>
          <w:sz w:val="24"/>
          <w:szCs w:val="24"/>
          <w:lang w:val="en-US" w:eastAsia="zh-CN"/>
        </w:rPr>
        <w:t>11月9日与台北市立金华国中美术班师生同课交流被普陀教育网报道。</w:t>
      </w:r>
    </w:p>
    <w:p>
      <w:pPr>
        <w:spacing w:line="520" w:lineRule="exact"/>
        <w:ind w:firstLine="482" w:firstLineChars="200"/>
        <w:rPr>
          <w:rFonts w:hint="eastAsia" w:ascii="宋体" w:hAnsi="宋体"/>
          <w:b/>
          <w:lang w:val="en-US" w:eastAsia="zh-CN"/>
        </w:rPr>
      </w:pPr>
    </w:p>
    <w:p>
      <w:pPr>
        <w:spacing w:line="400" w:lineRule="exact"/>
        <w:rPr>
          <w:rFonts w:ascii="仿宋_GB2312" w:eastAsia="仿宋_GB2312"/>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751D"/>
    <w:multiLevelType w:val="multilevel"/>
    <w:tmpl w:val="08DB751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FC819FA"/>
    <w:multiLevelType w:val="multilevel"/>
    <w:tmpl w:val="0FC819F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AC23F4F"/>
    <w:multiLevelType w:val="multilevel"/>
    <w:tmpl w:val="1AC23F4F"/>
    <w:lvl w:ilvl="0" w:tentative="0">
      <w:start w:val="1"/>
      <w:numFmt w:val="decimal"/>
      <w:lvlText w:val="%1、"/>
      <w:lvlJc w:val="left"/>
      <w:pPr>
        <w:ind w:left="360" w:hanging="360"/>
      </w:pPr>
      <w:rPr>
        <w:rFonts w:hint="default" w:hAnsi="Calibri"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CD41A94"/>
    <w:multiLevelType w:val="multilevel"/>
    <w:tmpl w:val="1CD41A9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1F84F85"/>
    <w:multiLevelType w:val="multilevel"/>
    <w:tmpl w:val="21F84F85"/>
    <w:lvl w:ilvl="0" w:tentative="0">
      <w:start w:val="1"/>
      <w:numFmt w:val="decimal"/>
      <w:lvlText w:val="%1、"/>
      <w:lvlJc w:val="left"/>
      <w:pPr>
        <w:ind w:left="360" w:hanging="36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1FA311D"/>
    <w:multiLevelType w:val="multilevel"/>
    <w:tmpl w:val="21FA311D"/>
    <w:lvl w:ilvl="0" w:tentative="0">
      <w:start w:val="1"/>
      <w:numFmt w:val="japaneseCounting"/>
      <w:lvlText w:val="%1．"/>
      <w:lvlJc w:val="left"/>
      <w:pPr>
        <w:ind w:left="720" w:hanging="480"/>
      </w:pPr>
      <w:rPr>
        <w:rFonts w:hint="default"/>
      </w:r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6">
    <w:nsid w:val="394D096E"/>
    <w:multiLevelType w:val="multilevel"/>
    <w:tmpl w:val="394D096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B167D7D"/>
    <w:multiLevelType w:val="multilevel"/>
    <w:tmpl w:val="3B167D7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FAB10D4"/>
    <w:multiLevelType w:val="multilevel"/>
    <w:tmpl w:val="4FAB10D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A6D5291"/>
    <w:multiLevelType w:val="multilevel"/>
    <w:tmpl w:val="5A6D529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D6123AA"/>
    <w:multiLevelType w:val="multilevel"/>
    <w:tmpl w:val="5D6123A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FBD1181"/>
    <w:multiLevelType w:val="multilevel"/>
    <w:tmpl w:val="5FBD118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1D15D2B"/>
    <w:multiLevelType w:val="multilevel"/>
    <w:tmpl w:val="61D15D2B"/>
    <w:lvl w:ilvl="0" w:tentative="0">
      <w:start w:val="1"/>
      <w:numFmt w:val="decimal"/>
      <w:lvlText w:val="%1、"/>
      <w:lvlJc w:val="left"/>
      <w:pPr>
        <w:ind w:left="360" w:hanging="360"/>
      </w:pPr>
      <w:rPr>
        <w:rFonts w:hint="default" w:hAnsi="Calibri"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6D9A07EE"/>
    <w:multiLevelType w:val="multilevel"/>
    <w:tmpl w:val="6D9A07E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7"/>
  </w:num>
  <w:num w:numId="3">
    <w:abstractNumId w:val="0"/>
  </w:num>
  <w:num w:numId="4">
    <w:abstractNumId w:val="4"/>
  </w:num>
  <w:num w:numId="5">
    <w:abstractNumId w:val="10"/>
  </w:num>
  <w:num w:numId="6">
    <w:abstractNumId w:val="13"/>
  </w:num>
  <w:num w:numId="7">
    <w:abstractNumId w:val="3"/>
  </w:num>
  <w:num w:numId="8">
    <w:abstractNumId w:val="11"/>
  </w:num>
  <w:num w:numId="9">
    <w:abstractNumId w:val="8"/>
  </w:num>
  <w:num w:numId="10">
    <w:abstractNumId w:val="1"/>
  </w:num>
  <w:num w:numId="11">
    <w:abstractNumId w:val="12"/>
  </w:num>
  <w:num w:numId="12">
    <w:abstractNumId w:val="9"/>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FC"/>
    <w:rsid w:val="000140FB"/>
    <w:rsid w:val="00046D6E"/>
    <w:rsid w:val="000B6955"/>
    <w:rsid w:val="001007DB"/>
    <w:rsid w:val="001C50D7"/>
    <w:rsid w:val="00224E41"/>
    <w:rsid w:val="00227273"/>
    <w:rsid w:val="0025363B"/>
    <w:rsid w:val="003167C6"/>
    <w:rsid w:val="00382612"/>
    <w:rsid w:val="003C0911"/>
    <w:rsid w:val="00431B08"/>
    <w:rsid w:val="005420CE"/>
    <w:rsid w:val="005868DA"/>
    <w:rsid w:val="005B6889"/>
    <w:rsid w:val="005F10CE"/>
    <w:rsid w:val="006139E3"/>
    <w:rsid w:val="00695F75"/>
    <w:rsid w:val="006D239B"/>
    <w:rsid w:val="0071727C"/>
    <w:rsid w:val="00745CFC"/>
    <w:rsid w:val="00746F88"/>
    <w:rsid w:val="0081429B"/>
    <w:rsid w:val="00823C86"/>
    <w:rsid w:val="00891F0D"/>
    <w:rsid w:val="008B6571"/>
    <w:rsid w:val="008C7DAF"/>
    <w:rsid w:val="00914F8F"/>
    <w:rsid w:val="009D2F3C"/>
    <w:rsid w:val="00A03046"/>
    <w:rsid w:val="00B671C2"/>
    <w:rsid w:val="00BB6D8F"/>
    <w:rsid w:val="00C57971"/>
    <w:rsid w:val="00C81C21"/>
    <w:rsid w:val="00CF6D73"/>
    <w:rsid w:val="00D64520"/>
    <w:rsid w:val="00D65587"/>
    <w:rsid w:val="00DB6DD5"/>
    <w:rsid w:val="00DD7EB8"/>
    <w:rsid w:val="00DF3A06"/>
    <w:rsid w:val="00F409FC"/>
    <w:rsid w:val="00F844DC"/>
    <w:rsid w:val="00F86135"/>
    <w:rsid w:val="00FA3CE1"/>
    <w:rsid w:val="0BA24C7E"/>
    <w:rsid w:val="763A48F5"/>
    <w:rsid w:val="7AE43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kern w:val="0"/>
      <w:sz w:val="24"/>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qFormat/>
    <w:uiPriority w:val="0"/>
    <w:pPr>
      <w:widowControl w:val="0"/>
      <w:tabs>
        <w:tab w:val="center" w:pos="4153"/>
        <w:tab w:val="right" w:pos="8306"/>
      </w:tabs>
      <w:snapToGrid w:val="0"/>
    </w:pPr>
    <w:rPr>
      <w:kern w:val="2"/>
      <w:sz w:val="18"/>
      <w:szCs w:val="18"/>
    </w:rPr>
  </w:style>
  <w:style w:type="paragraph" w:styleId="3">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spacing w:before="100" w:beforeAutospacing="1" w:after="100" w:afterAutospacing="1"/>
    </w:pPr>
    <w:rPr>
      <w:rFonts w:ascii="宋体" w:hAnsi="宋体" w:cs="宋体"/>
    </w:rPr>
  </w:style>
  <w:style w:type="paragraph" w:customStyle="1" w:styleId="7">
    <w:name w:val="正文 A"/>
    <w:qFormat/>
    <w:uiPriority w:val="0"/>
    <w:pPr>
      <w:framePr w:wrap="around" w:vAnchor="margin" w:hAnchor="text" w:y="1"/>
      <w:widowControl w:val="0"/>
      <w:jc w:val="both"/>
    </w:pPr>
    <w:rPr>
      <w:rFonts w:ascii="Calibri" w:hAnsi="Calibri" w:eastAsia="Calibri" w:cs="Calibri"/>
      <w:color w:val="000000"/>
      <w:kern w:val="2"/>
      <w:sz w:val="21"/>
      <w:szCs w:val="21"/>
      <w:u w:color="000000"/>
      <w:lang w:val="en-US" w:eastAsia="zh-CN" w:bidi="ar-SA"/>
    </w:rPr>
  </w:style>
  <w:style w:type="paragraph" w:styleId="8">
    <w:name w:val="List Paragraph"/>
    <w:basedOn w:val="1"/>
    <w:qFormat/>
    <w:uiPriority w:val="34"/>
    <w:pPr>
      <w:ind w:firstLine="420" w:firstLineChars="200"/>
    </w:pPr>
  </w:style>
  <w:style w:type="character" w:customStyle="1" w:styleId="9">
    <w:name w:val="页脚 Char"/>
    <w:basedOn w:val="5"/>
    <w:link w:val="2"/>
    <w:qFormat/>
    <w:uiPriority w:val="0"/>
    <w:rPr>
      <w:rFonts w:ascii="Calibri" w:hAnsi="Calibri" w:eastAsia="宋体" w:cs="Times New Roman"/>
      <w:sz w:val="18"/>
      <w:szCs w:val="18"/>
    </w:rPr>
  </w:style>
  <w:style w:type="character" w:customStyle="1" w:styleId="10">
    <w:name w:val="con"/>
    <w:qFormat/>
    <w:uiPriority w:val="0"/>
    <w:rPr>
      <w:lang w:val="zh-TW" w:eastAsia="zh-TW"/>
    </w:rPr>
  </w:style>
  <w:style w:type="paragraph" w:customStyle="1" w:styleId="11">
    <w:name w:val="列出段落1"/>
    <w:qFormat/>
    <w:uiPriority w:val="0"/>
    <w:pPr>
      <w:widowControl w:val="0"/>
      <w:ind w:firstLine="420"/>
      <w:jc w:val="both"/>
    </w:pPr>
    <w:rPr>
      <w:rFonts w:ascii="Calibri" w:hAnsi="Calibri" w:eastAsia="Calibri" w:cs="Calibri"/>
      <w:color w:val="000000"/>
      <w:kern w:val="2"/>
      <w:sz w:val="21"/>
      <w:szCs w:val="21"/>
      <w:u w:color="000000"/>
      <w:lang w:val="en-US" w:eastAsia="zh-CN" w:bidi="ar-SA"/>
    </w:rPr>
  </w:style>
  <w:style w:type="paragraph" w:customStyle="1" w:styleId="12">
    <w:name w:val="列出段落2"/>
    <w:basedOn w:val="1"/>
    <w:qFormat/>
    <w:uiPriority w:val="99"/>
    <w:pPr>
      <w:widowControl w:val="0"/>
      <w:ind w:firstLine="420" w:firstLineChars="200"/>
      <w:jc w:val="both"/>
    </w:pPr>
    <w:rPr>
      <w:rFonts w:eastAsia="Calibri" w:cs="Calibri"/>
      <w:color w:val="000000"/>
      <w:kern w:val="2"/>
      <w:sz w:val="21"/>
      <w:szCs w:val="21"/>
      <w:u w:color="000000"/>
    </w:rPr>
  </w:style>
  <w:style w:type="character" w:customStyle="1" w:styleId="13">
    <w:name w:val="页眉 Char"/>
    <w:basedOn w:val="5"/>
    <w:link w:val="3"/>
    <w:qFormat/>
    <w:uiPriority w:val="99"/>
    <w:rPr>
      <w:rFonts w:ascii="Calibri" w:hAnsi="Calibri" w:eastAsia="宋体" w:cs="Times New Roman"/>
      <w:kern w:val="0"/>
      <w:sz w:val="18"/>
      <w:szCs w:val="18"/>
    </w:rPr>
  </w:style>
  <w:style w:type="character" w:customStyle="1" w:styleId="14">
    <w:name w:val="font01"/>
    <w:basedOn w:val="5"/>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2159</Words>
  <Characters>12311</Characters>
  <Lines>102</Lines>
  <Paragraphs>28</Paragraphs>
  <TotalTime>0</TotalTime>
  <ScaleCrop>false</ScaleCrop>
  <LinksUpToDate>false</LinksUpToDate>
  <CharactersWithSpaces>14442</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2018-01-05T20:25:00Z</dcterms:created>
  <dc:creator>MYP-F306</dc:creator>
  <cp:lastModifiedBy>王漪</cp:lastModifiedBy>
  <dcterms:modified xsi:type="dcterms:W3CDTF">2018-01-08T01:33:32Z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